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0" w:rsidRPr="00536921" w:rsidRDefault="00F708E0" w:rsidP="00F708E0">
      <w:pPr>
        <w:bidi w:val="0"/>
        <w:rPr>
          <w:sz w:val="28"/>
          <w:szCs w:val="28"/>
        </w:rPr>
      </w:pPr>
    </w:p>
    <w:p w:rsidR="000F121C" w:rsidRPr="00536921" w:rsidRDefault="00F708E0" w:rsidP="00E01634">
      <w:pPr>
        <w:autoSpaceDE w:val="0"/>
        <w:autoSpaceDN w:val="0"/>
        <w:bidi w:val="0"/>
        <w:adjustRightInd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A.1. Personal Data: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38"/>
        <w:gridCol w:w="248"/>
      </w:tblGrid>
      <w:tr w:rsidR="00F708E0" w:rsidRPr="00536921" w:rsidTr="00C578F0">
        <w:trPr>
          <w:jc w:val="center"/>
        </w:trPr>
        <w:tc>
          <w:tcPr>
            <w:tcW w:w="9038" w:type="dxa"/>
            <w:shd w:val="clear" w:color="auto" w:fill="auto"/>
          </w:tcPr>
          <w:p w:rsidR="005C091E" w:rsidRPr="00A77DF5" w:rsidRDefault="00F708E0" w:rsidP="00DE088E">
            <w:pPr>
              <w:bidi w:val="0"/>
              <w:rPr>
                <w:b/>
                <w:sz w:val="56"/>
                <w:szCs w:val="56"/>
              </w:rPr>
            </w:pPr>
            <w:r w:rsidRPr="00536921">
              <w:rPr>
                <w:sz w:val="28"/>
                <w:szCs w:val="28"/>
              </w:rPr>
              <w:t>Name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5C091E">
              <w:rPr>
                <w:sz w:val="28"/>
                <w:szCs w:val="28"/>
              </w:rPr>
              <w:t xml:space="preserve">                  </w:t>
            </w:r>
            <w:r w:rsidR="005C091E">
              <w:rPr>
                <w:bCs/>
                <w:sz w:val="28"/>
                <w:szCs w:val="28"/>
              </w:rPr>
              <w:t xml:space="preserve">   </w:t>
            </w:r>
            <w:r w:rsidR="00DE088E">
              <w:rPr>
                <w:bCs/>
                <w:sz w:val="28"/>
                <w:szCs w:val="28"/>
              </w:rPr>
              <w:t xml:space="preserve">Asmara </w:t>
            </w:r>
            <w:r w:rsidR="005C091E" w:rsidRPr="005C091E">
              <w:rPr>
                <w:bCs/>
                <w:sz w:val="28"/>
                <w:szCs w:val="28"/>
              </w:rPr>
              <w:t xml:space="preserve">Syed </w:t>
            </w:r>
          </w:p>
          <w:p w:rsidR="00F708E0" w:rsidRPr="00536921" w:rsidRDefault="00F708E0" w:rsidP="00DF7813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Nationality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5C091E">
              <w:rPr>
                <w:sz w:val="28"/>
                <w:szCs w:val="28"/>
              </w:rPr>
              <w:t xml:space="preserve">      Pakistani</w:t>
            </w:r>
          </w:p>
          <w:p w:rsidR="00F708E0" w:rsidRPr="00536921" w:rsidRDefault="00293CD7" w:rsidP="00DE088E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Date/Place of Birth:</w:t>
            </w:r>
            <w:r w:rsidR="005C091E">
              <w:rPr>
                <w:sz w:val="28"/>
                <w:szCs w:val="28"/>
              </w:rPr>
              <w:t xml:space="preserve"> </w:t>
            </w:r>
            <w:r w:rsidR="00DE088E">
              <w:rPr>
                <w:sz w:val="28"/>
                <w:szCs w:val="28"/>
              </w:rPr>
              <w:t>2.2.1977</w:t>
            </w:r>
            <w:r w:rsidR="005C091E">
              <w:rPr>
                <w:sz w:val="28"/>
                <w:szCs w:val="28"/>
              </w:rPr>
              <w:t xml:space="preserve">  / Pakistan</w:t>
            </w:r>
          </w:p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Marital Status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5C091E">
              <w:rPr>
                <w:sz w:val="28"/>
                <w:szCs w:val="28"/>
              </w:rPr>
              <w:t xml:space="preserve">      Married </w:t>
            </w:r>
          </w:p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ID Number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DE088E">
              <w:rPr>
                <w:sz w:val="28"/>
                <w:szCs w:val="28"/>
              </w:rPr>
              <w:t xml:space="preserve">      2394868950</w:t>
            </w:r>
          </w:p>
          <w:p w:rsidR="00293CD7" w:rsidRDefault="00F708E0" w:rsidP="00DE088E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e-mail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5C091E">
              <w:rPr>
                <w:sz w:val="28"/>
                <w:szCs w:val="28"/>
              </w:rPr>
              <w:t xml:space="preserve">      </w:t>
            </w:r>
            <w:r w:rsidR="00DE088E">
              <w:rPr>
                <w:sz w:val="28"/>
                <w:szCs w:val="28"/>
              </w:rPr>
              <w:t>asmara.hussain</w:t>
            </w:r>
            <w:r w:rsidR="005C091E">
              <w:rPr>
                <w:sz w:val="28"/>
                <w:szCs w:val="28"/>
              </w:rPr>
              <w:t>@nbu.edu.sa</w:t>
            </w:r>
          </w:p>
          <w:p w:rsidR="00F708E0" w:rsidRPr="005C091E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</w:pPr>
            <w:r w:rsidRPr="00536921">
              <w:rPr>
                <w:sz w:val="28"/>
                <w:szCs w:val="28"/>
              </w:rPr>
              <w:t>Address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5C091E">
              <w:rPr>
                <w:sz w:val="28"/>
                <w:szCs w:val="28"/>
              </w:rPr>
              <w:t xml:space="preserve">      </w:t>
            </w:r>
            <w:proofErr w:type="spellStart"/>
            <w:r w:rsidR="005C091E" w:rsidRPr="005C091E">
              <w:t>Alghazanawi</w:t>
            </w:r>
            <w:proofErr w:type="spellEnd"/>
            <w:r w:rsidR="005C091E" w:rsidRPr="005C091E">
              <w:t xml:space="preserve"> street – </w:t>
            </w:r>
            <w:proofErr w:type="spellStart"/>
            <w:r w:rsidR="005C091E" w:rsidRPr="005C091E">
              <w:t>Almusadia</w:t>
            </w:r>
            <w:proofErr w:type="spellEnd"/>
            <w:r w:rsidR="005C091E" w:rsidRPr="005C091E">
              <w:t xml:space="preserve"> - </w:t>
            </w:r>
            <w:proofErr w:type="spellStart"/>
            <w:r w:rsidR="005C091E" w:rsidRPr="005C091E">
              <w:t>Arar</w:t>
            </w:r>
            <w:proofErr w:type="spellEnd"/>
          </w:p>
          <w:p w:rsidR="00F708E0" w:rsidRPr="00536921" w:rsidRDefault="00F708E0" w:rsidP="00DE088E">
            <w:pPr>
              <w:tabs>
                <w:tab w:val="left" w:pos="1752"/>
              </w:tabs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P</w:t>
            </w:r>
            <w:r w:rsidR="00293CD7">
              <w:rPr>
                <w:sz w:val="28"/>
                <w:szCs w:val="28"/>
              </w:rPr>
              <w:t>hone &amp; Mobile</w:t>
            </w:r>
            <w:r w:rsidR="00293CD7">
              <w:rPr>
                <w:sz w:val="28"/>
                <w:szCs w:val="28"/>
              </w:rPr>
              <w:tab/>
              <w:t>:</w:t>
            </w:r>
            <w:r w:rsidR="005C091E">
              <w:rPr>
                <w:sz w:val="28"/>
                <w:szCs w:val="28"/>
              </w:rPr>
              <w:t xml:space="preserve">  05</w:t>
            </w:r>
            <w:r w:rsidR="00DE088E">
              <w:rPr>
                <w:sz w:val="28"/>
                <w:szCs w:val="28"/>
              </w:rPr>
              <w:t>00880790</w:t>
            </w:r>
          </w:p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5C091E" w:rsidRDefault="005C091E" w:rsidP="005C091E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</w:p>
          <w:p w:rsidR="005C091E" w:rsidRPr="00536921" w:rsidRDefault="005C091E" w:rsidP="005C091E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121C" w:rsidRPr="00536921" w:rsidRDefault="000F121C" w:rsidP="000F121C">
      <w:pPr>
        <w:bidi w:val="0"/>
        <w:spacing w:after="120"/>
        <w:rPr>
          <w:b/>
          <w:bCs/>
          <w:sz w:val="28"/>
          <w:szCs w:val="28"/>
        </w:rPr>
      </w:pPr>
    </w:p>
    <w:p w:rsidR="00372EF6" w:rsidRDefault="00372EF6" w:rsidP="000F121C">
      <w:pPr>
        <w:bidi w:val="0"/>
        <w:spacing w:after="120"/>
        <w:rPr>
          <w:b/>
          <w:bCs/>
          <w:sz w:val="28"/>
          <w:szCs w:val="28"/>
        </w:rPr>
      </w:pPr>
    </w:p>
    <w:p w:rsidR="00F708E0" w:rsidRPr="00536921" w:rsidRDefault="00F708E0" w:rsidP="00372EF6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A.2. Education:</w:t>
      </w:r>
    </w:p>
    <w:p w:rsidR="000F121C" w:rsidRPr="00536921" w:rsidRDefault="000F121C" w:rsidP="000F121C">
      <w:pPr>
        <w:bidi w:val="0"/>
        <w:spacing w:after="120"/>
        <w:rPr>
          <w:b/>
          <w:bCs/>
          <w:sz w:val="28"/>
          <w:szCs w:val="28"/>
          <w:lang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85"/>
        <w:gridCol w:w="2322"/>
        <w:gridCol w:w="2322"/>
      </w:tblGrid>
      <w:tr w:rsidR="00F708E0" w:rsidRPr="00536921" w:rsidTr="00D54596">
        <w:trPr>
          <w:jc w:val="center"/>
        </w:trPr>
        <w:tc>
          <w:tcPr>
            <w:tcW w:w="1957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Degree</w:t>
            </w:r>
          </w:p>
        </w:tc>
        <w:tc>
          <w:tcPr>
            <w:tcW w:w="2685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University</w:t>
            </w:r>
          </w:p>
        </w:tc>
        <w:tc>
          <w:tcPr>
            <w:tcW w:w="2322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Address</w:t>
            </w:r>
          </w:p>
        </w:tc>
        <w:tc>
          <w:tcPr>
            <w:tcW w:w="2322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FE209C" w:rsidRPr="00536921" w:rsidTr="00FE209C">
        <w:trPr>
          <w:trHeight w:val="404"/>
          <w:jc w:val="center"/>
        </w:trPr>
        <w:tc>
          <w:tcPr>
            <w:tcW w:w="1957" w:type="dxa"/>
            <w:shd w:val="clear" w:color="auto" w:fill="auto"/>
          </w:tcPr>
          <w:p w:rsidR="00FE209C" w:rsidRPr="00DE088E" w:rsidRDefault="00E35A2D" w:rsidP="00FE209C">
            <w:pPr>
              <w:bidi w:val="0"/>
              <w:rPr>
                <w:lang w:bidi="ar-EG"/>
              </w:rPr>
            </w:pPr>
            <w:r w:rsidRPr="00DE088E">
              <w:rPr>
                <w:lang w:bidi="ar-EG"/>
              </w:rPr>
              <w:t>MBBS</w:t>
            </w:r>
          </w:p>
        </w:tc>
        <w:tc>
          <w:tcPr>
            <w:tcW w:w="2685" w:type="dxa"/>
            <w:shd w:val="clear" w:color="auto" w:fill="auto"/>
          </w:tcPr>
          <w:p w:rsidR="00FE209C" w:rsidRPr="00DE088E" w:rsidRDefault="009547C0" w:rsidP="00DE088E">
            <w:pPr>
              <w:bidi w:val="0"/>
            </w:pPr>
            <w:proofErr w:type="spellStart"/>
            <w:r>
              <w:t>Bahauddin</w:t>
            </w:r>
            <w:proofErr w:type="spellEnd"/>
            <w:r>
              <w:t xml:space="preserve"> </w:t>
            </w:r>
            <w:proofErr w:type="spellStart"/>
            <w:r>
              <w:t>Zakariya</w:t>
            </w:r>
            <w:proofErr w:type="spellEnd"/>
            <w:r>
              <w:t xml:space="preserve"> University</w:t>
            </w:r>
            <w:r w:rsidR="00DE088E" w:rsidRPr="00DE088E"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FE209C" w:rsidRPr="00DE088E" w:rsidRDefault="00DE088E" w:rsidP="00FE209C">
            <w:pPr>
              <w:bidi w:val="0"/>
              <w:rPr>
                <w:lang w:bidi="ar-EG"/>
              </w:rPr>
            </w:pPr>
            <w:r w:rsidRPr="00DE088E">
              <w:t>Multan</w:t>
            </w:r>
            <w:r w:rsidRPr="00DE088E">
              <w:rPr>
                <w:lang w:bidi="ar-EG"/>
              </w:rPr>
              <w:t xml:space="preserve"> </w:t>
            </w:r>
            <w:r w:rsidR="00DD31FE" w:rsidRPr="00DE088E">
              <w:rPr>
                <w:lang w:bidi="ar-EG"/>
              </w:rPr>
              <w:t>- Pakistan</w:t>
            </w:r>
          </w:p>
        </w:tc>
        <w:tc>
          <w:tcPr>
            <w:tcW w:w="2322" w:type="dxa"/>
            <w:shd w:val="clear" w:color="auto" w:fill="auto"/>
          </w:tcPr>
          <w:p w:rsidR="00FE209C" w:rsidRPr="00DE088E" w:rsidRDefault="00DE088E" w:rsidP="00DE088E">
            <w:pPr>
              <w:spacing w:line="320" w:lineRule="exact"/>
              <w:jc w:val="center"/>
              <w:rPr>
                <w:rtl/>
              </w:rPr>
            </w:pPr>
            <w:r w:rsidRPr="00DE088E">
              <w:rPr>
                <w:rFonts w:hint="cs"/>
                <w:rtl/>
              </w:rPr>
              <w:t>2000</w:t>
            </w:r>
          </w:p>
        </w:tc>
      </w:tr>
      <w:tr w:rsidR="00DE088E" w:rsidRPr="00536921" w:rsidTr="00FE209C">
        <w:trPr>
          <w:trHeight w:val="404"/>
          <w:jc w:val="center"/>
        </w:trPr>
        <w:tc>
          <w:tcPr>
            <w:tcW w:w="1957" w:type="dxa"/>
            <w:shd w:val="clear" w:color="auto" w:fill="auto"/>
          </w:tcPr>
          <w:p w:rsidR="00DE088E" w:rsidRPr="00DE088E" w:rsidRDefault="00DE088E" w:rsidP="00FE209C">
            <w:pPr>
              <w:bidi w:val="0"/>
              <w:rPr>
                <w:lang w:bidi="ar-EG"/>
              </w:rPr>
            </w:pPr>
            <w:r w:rsidRPr="00DE088E">
              <w:rPr>
                <w:lang w:bidi="ar-EG"/>
              </w:rPr>
              <w:t>DCP</w:t>
            </w:r>
          </w:p>
        </w:tc>
        <w:tc>
          <w:tcPr>
            <w:tcW w:w="2685" w:type="dxa"/>
            <w:shd w:val="clear" w:color="auto" w:fill="auto"/>
          </w:tcPr>
          <w:p w:rsidR="00DE088E" w:rsidRPr="00DE088E" w:rsidRDefault="00DE088E" w:rsidP="00DE088E">
            <w:pPr>
              <w:bidi w:val="0"/>
            </w:pPr>
            <w:r>
              <w:t xml:space="preserve">Quaid-e- </w:t>
            </w:r>
            <w:proofErr w:type="spellStart"/>
            <w:r>
              <w:t>Azam</w:t>
            </w:r>
            <w:proofErr w:type="spellEnd"/>
            <w:r>
              <w:t xml:space="preserve"> University</w:t>
            </w:r>
            <w:r w:rsidRPr="00DE088E">
              <w:t xml:space="preserve">  </w:t>
            </w:r>
          </w:p>
        </w:tc>
        <w:tc>
          <w:tcPr>
            <w:tcW w:w="2322" w:type="dxa"/>
            <w:shd w:val="clear" w:color="auto" w:fill="auto"/>
          </w:tcPr>
          <w:p w:rsidR="00DE088E" w:rsidRPr="00DE088E" w:rsidRDefault="00DE088E" w:rsidP="00FE209C">
            <w:pPr>
              <w:bidi w:val="0"/>
            </w:pPr>
            <w:r w:rsidRPr="00DE088E">
              <w:t>Islamabad - Pakistan</w:t>
            </w:r>
          </w:p>
        </w:tc>
        <w:tc>
          <w:tcPr>
            <w:tcW w:w="2322" w:type="dxa"/>
            <w:shd w:val="clear" w:color="auto" w:fill="auto"/>
          </w:tcPr>
          <w:p w:rsidR="00DE088E" w:rsidRPr="00DE088E" w:rsidRDefault="00DE088E" w:rsidP="00C578F0">
            <w:pPr>
              <w:spacing w:line="320" w:lineRule="exact"/>
              <w:jc w:val="center"/>
              <w:rPr>
                <w:rtl/>
              </w:rPr>
            </w:pPr>
            <w:r w:rsidRPr="00DE088E">
              <w:rPr>
                <w:rFonts w:hint="cs"/>
                <w:rtl/>
              </w:rPr>
              <w:t>2</w:t>
            </w:r>
            <w:r w:rsidR="00C578F0">
              <w:rPr>
                <w:rFonts w:hint="cs"/>
                <w:rtl/>
              </w:rPr>
              <w:t>010</w:t>
            </w:r>
          </w:p>
        </w:tc>
      </w:tr>
      <w:tr w:rsidR="00FE209C" w:rsidRPr="00536921" w:rsidTr="00FE209C">
        <w:trPr>
          <w:trHeight w:val="530"/>
          <w:jc w:val="center"/>
        </w:trPr>
        <w:tc>
          <w:tcPr>
            <w:tcW w:w="1957" w:type="dxa"/>
            <w:shd w:val="clear" w:color="auto" w:fill="auto"/>
          </w:tcPr>
          <w:p w:rsidR="00FE209C" w:rsidRPr="00DE088E" w:rsidRDefault="00E35A2D" w:rsidP="00FE209C">
            <w:pPr>
              <w:bidi w:val="0"/>
              <w:rPr>
                <w:lang w:bidi="ar-EG"/>
              </w:rPr>
            </w:pPr>
            <w:r w:rsidRPr="00DE088E">
              <w:rPr>
                <w:lang w:bidi="ar-EG"/>
              </w:rPr>
              <w:t>FCPS</w:t>
            </w:r>
          </w:p>
        </w:tc>
        <w:tc>
          <w:tcPr>
            <w:tcW w:w="2685" w:type="dxa"/>
            <w:shd w:val="clear" w:color="auto" w:fill="auto"/>
          </w:tcPr>
          <w:p w:rsidR="00FE209C" w:rsidRPr="00DE088E" w:rsidRDefault="00E35A2D" w:rsidP="00FB5BC4">
            <w:pPr>
              <w:bidi w:val="0"/>
            </w:pPr>
            <w:r w:rsidRPr="00DE088E">
              <w:t>Col</w:t>
            </w:r>
            <w:r w:rsidR="00DD31FE" w:rsidRPr="00DE088E">
              <w:t>l</w:t>
            </w:r>
            <w:r w:rsidRPr="00DE088E">
              <w:t>ege of Physicians &amp; Surgeons, Pakistan</w:t>
            </w:r>
          </w:p>
        </w:tc>
        <w:tc>
          <w:tcPr>
            <w:tcW w:w="2322" w:type="dxa"/>
            <w:shd w:val="clear" w:color="auto" w:fill="auto"/>
          </w:tcPr>
          <w:p w:rsidR="00FE209C" w:rsidRPr="00DE088E" w:rsidRDefault="00DD31FE" w:rsidP="00FE209C">
            <w:pPr>
              <w:bidi w:val="0"/>
              <w:rPr>
                <w:lang w:bidi="ar-EG"/>
              </w:rPr>
            </w:pPr>
            <w:r w:rsidRPr="00DE088E">
              <w:rPr>
                <w:lang w:bidi="ar-EG"/>
              </w:rPr>
              <w:t>Karachi - Pakistan</w:t>
            </w:r>
          </w:p>
        </w:tc>
        <w:tc>
          <w:tcPr>
            <w:tcW w:w="2322" w:type="dxa"/>
            <w:shd w:val="clear" w:color="auto" w:fill="auto"/>
          </w:tcPr>
          <w:p w:rsidR="00FE209C" w:rsidRPr="00DE088E" w:rsidRDefault="00DE088E" w:rsidP="00DE088E">
            <w:pPr>
              <w:spacing w:line="320" w:lineRule="exact"/>
              <w:jc w:val="center"/>
              <w:rPr>
                <w:rtl/>
              </w:rPr>
            </w:pPr>
            <w:r w:rsidRPr="00DE088E">
              <w:rPr>
                <w:rFonts w:hint="cs"/>
                <w:rtl/>
              </w:rPr>
              <w:t>2019</w:t>
            </w:r>
          </w:p>
        </w:tc>
      </w:tr>
    </w:tbl>
    <w:p w:rsidR="00293CD7" w:rsidRPr="00536921" w:rsidRDefault="00293CD7" w:rsidP="00293CD7">
      <w:pPr>
        <w:bidi w:val="0"/>
        <w:rPr>
          <w:sz w:val="28"/>
          <w:szCs w:val="28"/>
          <w:lang w:bidi="ar-EG"/>
        </w:rPr>
      </w:pPr>
    </w:p>
    <w:p w:rsidR="00372EF6" w:rsidRDefault="00372EF6" w:rsidP="00F708E0">
      <w:pPr>
        <w:bidi w:val="0"/>
        <w:spacing w:after="120"/>
        <w:rPr>
          <w:b/>
          <w:bCs/>
          <w:sz w:val="28"/>
          <w:szCs w:val="28"/>
        </w:rPr>
      </w:pPr>
    </w:p>
    <w:p w:rsidR="00F708E0" w:rsidRPr="00536921" w:rsidRDefault="00C25D31" w:rsidP="00C25D31">
      <w:pPr>
        <w:bidi w:val="0"/>
        <w:spacing w:after="12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A. 3. </w:t>
      </w:r>
      <w:r w:rsidR="00C54595">
        <w:rPr>
          <w:b/>
          <w:bCs/>
          <w:sz w:val="28"/>
          <w:szCs w:val="28"/>
        </w:rPr>
        <w:t xml:space="preserve">Post Graduate </w:t>
      </w:r>
      <w:r>
        <w:rPr>
          <w:b/>
          <w:bCs/>
          <w:sz w:val="28"/>
          <w:szCs w:val="28"/>
        </w:rPr>
        <w:t>Training</w:t>
      </w:r>
      <w:r w:rsidR="00F708E0"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232"/>
      </w:tblGrid>
      <w:tr w:rsidR="00F708E0" w:rsidRPr="00536921" w:rsidTr="00372EF6">
        <w:trPr>
          <w:jc w:val="center"/>
        </w:trPr>
        <w:tc>
          <w:tcPr>
            <w:tcW w:w="2518" w:type="dxa"/>
            <w:shd w:val="clear" w:color="auto" w:fill="70AD47"/>
            <w:vAlign w:val="center"/>
          </w:tcPr>
          <w:p w:rsidR="00F708E0" w:rsidRPr="00536921" w:rsidRDefault="002C04F7" w:rsidP="002C04F7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Department </w:t>
            </w:r>
          </w:p>
        </w:tc>
        <w:tc>
          <w:tcPr>
            <w:tcW w:w="4536" w:type="dxa"/>
            <w:shd w:val="clear" w:color="auto" w:fill="70AD47"/>
            <w:vAlign w:val="center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Name &amp; Addresses of Awarding</w:t>
            </w:r>
            <w:r w:rsidRPr="00536921">
              <w:rPr>
                <w:sz w:val="28"/>
                <w:szCs w:val="28"/>
                <w:lang w:bidi="ar-EG"/>
              </w:rPr>
              <w:t xml:space="preserve"> </w:t>
            </w:r>
            <w:r w:rsidRPr="00536921">
              <w:rPr>
                <w:sz w:val="28"/>
                <w:szCs w:val="28"/>
              </w:rPr>
              <w:t>Organization</w:t>
            </w:r>
          </w:p>
        </w:tc>
        <w:tc>
          <w:tcPr>
            <w:tcW w:w="2232" w:type="dxa"/>
            <w:shd w:val="clear" w:color="auto" w:fill="70AD47"/>
            <w:vAlign w:val="center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E57F98" w:rsidRPr="00536921" w:rsidTr="00372EF6">
        <w:trPr>
          <w:jc w:val="center"/>
        </w:trPr>
        <w:tc>
          <w:tcPr>
            <w:tcW w:w="2518" w:type="dxa"/>
            <w:shd w:val="clear" w:color="auto" w:fill="auto"/>
          </w:tcPr>
          <w:p w:rsidR="002C04F7" w:rsidRDefault="00DE088E" w:rsidP="002C04F7">
            <w:pPr>
              <w:bidi w:val="0"/>
              <w:spacing w:line="276" w:lineRule="auto"/>
            </w:pPr>
            <w:r w:rsidRPr="00372EF6">
              <w:t xml:space="preserve">Pathology </w:t>
            </w:r>
          </w:p>
          <w:p w:rsidR="00E57F98" w:rsidRPr="00372EF6" w:rsidRDefault="002C04F7" w:rsidP="002C04F7">
            <w:pPr>
              <w:bidi w:val="0"/>
              <w:spacing w:line="276" w:lineRule="auto"/>
            </w:pPr>
            <w:r>
              <w:t xml:space="preserve">Pakistan Institute of Medical sciences </w:t>
            </w:r>
          </w:p>
        </w:tc>
        <w:tc>
          <w:tcPr>
            <w:tcW w:w="4536" w:type="dxa"/>
            <w:shd w:val="clear" w:color="auto" w:fill="auto"/>
          </w:tcPr>
          <w:p w:rsidR="00E57F98" w:rsidRPr="00372EF6" w:rsidRDefault="00DE088E" w:rsidP="00372EF6">
            <w:pPr>
              <w:bidi w:val="0"/>
              <w:spacing w:line="276" w:lineRule="auto"/>
            </w:pPr>
            <w:r w:rsidRPr="00372EF6">
              <w:t xml:space="preserve">Quaid-e- </w:t>
            </w:r>
            <w:proofErr w:type="spellStart"/>
            <w:r w:rsidRPr="00372EF6">
              <w:t>Azam</w:t>
            </w:r>
            <w:proofErr w:type="spellEnd"/>
            <w:r w:rsidRPr="00372EF6">
              <w:t xml:space="preserve"> University  - Islamabad</w:t>
            </w:r>
            <w:r w:rsidR="00372EF6">
              <w:t>-</w:t>
            </w:r>
            <w:r w:rsidR="00372EF6" w:rsidRPr="00372EF6">
              <w:t xml:space="preserve"> Pakistan</w:t>
            </w:r>
          </w:p>
        </w:tc>
        <w:tc>
          <w:tcPr>
            <w:tcW w:w="2232" w:type="dxa"/>
            <w:shd w:val="clear" w:color="auto" w:fill="auto"/>
          </w:tcPr>
          <w:p w:rsidR="00E57F98" w:rsidRPr="00372EF6" w:rsidRDefault="00372EF6" w:rsidP="00372EF6">
            <w:pPr>
              <w:bidi w:val="0"/>
              <w:spacing w:line="276" w:lineRule="auto"/>
            </w:pPr>
            <w:r w:rsidRPr="00372EF6">
              <w:t xml:space="preserve">Jan </w:t>
            </w:r>
            <w:r w:rsidR="00DE088E" w:rsidRPr="00372EF6">
              <w:t>2007-</w:t>
            </w:r>
            <w:r w:rsidRPr="00372EF6">
              <w:t xml:space="preserve">April </w:t>
            </w:r>
            <w:r w:rsidR="00DE088E" w:rsidRPr="00372EF6">
              <w:t>2009</w:t>
            </w:r>
          </w:p>
        </w:tc>
      </w:tr>
      <w:tr w:rsidR="00E57F98" w:rsidRPr="00536921" w:rsidTr="00372EF6">
        <w:trPr>
          <w:jc w:val="center"/>
        </w:trPr>
        <w:tc>
          <w:tcPr>
            <w:tcW w:w="2518" w:type="dxa"/>
            <w:shd w:val="clear" w:color="auto" w:fill="auto"/>
          </w:tcPr>
          <w:p w:rsidR="002C04F7" w:rsidRDefault="002C04F7" w:rsidP="002C04F7">
            <w:pPr>
              <w:bidi w:val="0"/>
              <w:spacing w:line="276" w:lineRule="auto"/>
            </w:pPr>
            <w:r w:rsidRPr="00372EF6">
              <w:t xml:space="preserve">Pathology </w:t>
            </w:r>
          </w:p>
          <w:p w:rsidR="00E57F98" w:rsidRPr="00372EF6" w:rsidRDefault="002C04F7" w:rsidP="002C04F7">
            <w:pPr>
              <w:bidi w:val="0"/>
              <w:spacing w:line="276" w:lineRule="auto"/>
              <w:jc w:val="both"/>
            </w:pPr>
            <w:r>
              <w:t>Pakistan Institute of Medical sciences</w:t>
            </w:r>
          </w:p>
        </w:tc>
        <w:tc>
          <w:tcPr>
            <w:tcW w:w="4536" w:type="dxa"/>
            <w:shd w:val="clear" w:color="auto" w:fill="auto"/>
          </w:tcPr>
          <w:p w:rsidR="00E57F98" w:rsidRPr="00372EF6" w:rsidRDefault="00372EF6" w:rsidP="00372EF6">
            <w:pPr>
              <w:bidi w:val="0"/>
              <w:spacing w:line="276" w:lineRule="auto"/>
            </w:pPr>
            <w:r w:rsidRPr="00372EF6">
              <w:t xml:space="preserve">College of Physicians &amp; Surgeons, </w:t>
            </w:r>
            <w:r>
              <w:t xml:space="preserve">Karachi - </w:t>
            </w:r>
            <w:r w:rsidRPr="00372EF6">
              <w:t>Pakistan</w:t>
            </w:r>
          </w:p>
        </w:tc>
        <w:tc>
          <w:tcPr>
            <w:tcW w:w="2232" w:type="dxa"/>
            <w:shd w:val="clear" w:color="auto" w:fill="auto"/>
          </w:tcPr>
          <w:p w:rsidR="00E57F98" w:rsidRPr="00372EF6" w:rsidRDefault="00372EF6" w:rsidP="00372EF6">
            <w:pPr>
              <w:bidi w:val="0"/>
              <w:spacing w:line="276" w:lineRule="auto"/>
            </w:pPr>
            <w:r w:rsidRPr="00372EF6">
              <w:t>Jan 2010 - Dec 2013</w:t>
            </w:r>
          </w:p>
        </w:tc>
      </w:tr>
    </w:tbl>
    <w:p w:rsidR="00FE209C" w:rsidRPr="00536921" w:rsidRDefault="00FE209C" w:rsidP="00FE209C">
      <w:pPr>
        <w:bidi w:val="0"/>
        <w:spacing w:after="120"/>
        <w:rPr>
          <w:b/>
          <w:bCs/>
          <w:sz w:val="28"/>
          <w:szCs w:val="28"/>
        </w:rPr>
      </w:pPr>
    </w:p>
    <w:p w:rsidR="00372EF6" w:rsidRDefault="00372EF6" w:rsidP="00FE209C">
      <w:pPr>
        <w:bidi w:val="0"/>
        <w:spacing w:after="120"/>
        <w:rPr>
          <w:b/>
          <w:bCs/>
          <w:sz w:val="28"/>
          <w:szCs w:val="28"/>
        </w:rPr>
      </w:pPr>
    </w:p>
    <w:p w:rsidR="00F708E0" w:rsidRPr="00536921" w:rsidRDefault="00372EF6" w:rsidP="00372EF6">
      <w:pPr>
        <w:bidi w:val="0"/>
        <w:spacing w:after="12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br w:type="page"/>
      </w:r>
      <w:r w:rsidR="00F708E0" w:rsidRPr="00536921">
        <w:rPr>
          <w:b/>
          <w:bCs/>
          <w:sz w:val="28"/>
          <w:szCs w:val="28"/>
        </w:rPr>
        <w:lastRenderedPageBreak/>
        <w:t>A. 4. Professional Experience: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848"/>
        <w:gridCol w:w="721"/>
        <w:gridCol w:w="696"/>
        <w:gridCol w:w="803"/>
        <w:gridCol w:w="696"/>
      </w:tblGrid>
      <w:tr w:rsidR="004B47C7" w:rsidRPr="00536921" w:rsidTr="00D54596">
        <w:trPr>
          <w:tblHeader/>
          <w:jc w:val="center"/>
        </w:trPr>
        <w:tc>
          <w:tcPr>
            <w:tcW w:w="3163" w:type="dxa"/>
            <w:vMerge w:val="restart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Employment Status</w:t>
            </w:r>
          </w:p>
        </w:tc>
        <w:tc>
          <w:tcPr>
            <w:tcW w:w="2848" w:type="dxa"/>
            <w:vMerge w:val="restart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Institution</w:t>
            </w:r>
            <w:r w:rsidRPr="00536921">
              <w:rPr>
                <w:sz w:val="28"/>
                <w:szCs w:val="28"/>
              </w:rPr>
              <w:t xml:space="preserve"> and</w:t>
            </w:r>
            <w:r w:rsidRPr="00536921">
              <w:rPr>
                <w:sz w:val="28"/>
                <w:szCs w:val="28"/>
                <w:lang w:bidi="ar-EG"/>
              </w:rPr>
              <w:t xml:space="preserve"> Address</w:t>
            </w:r>
          </w:p>
        </w:tc>
        <w:tc>
          <w:tcPr>
            <w:tcW w:w="2743" w:type="dxa"/>
            <w:gridSpan w:val="4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4B47C7" w:rsidRPr="00536921" w:rsidTr="00D54596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  <w:gridSpan w:val="2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From</w:t>
            </w:r>
          </w:p>
        </w:tc>
        <w:tc>
          <w:tcPr>
            <w:tcW w:w="1326" w:type="dxa"/>
            <w:gridSpan w:val="2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To</w:t>
            </w:r>
          </w:p>
        </w:tc>
      </w:tr>
      <w:tr w:rsidR="004B47C7" w:rsidRPr="00536921" w:rsidTr="00D54596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721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</w:t>
            </w:r>
          </w:p>
        </w:tc>
        <w:tc>
          <w:tcPr>
            <w:tcW w:w="696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Y</w:t>
            </w:r>
          </w:p>
        </w:tc>
        <w:tc>
          <w:tcPr>
            <w:tcW w:w="630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</w:t>
            </w:r>
          </w:p>
        </w:tc>
        <w:tc>
          <w:tcPr>
            <w:tcW w:w="696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Y</w:t>
            </w:r>
          </w:p>
        </w:tc>
      </w:tr>
      <w:tr w:rsidR="004B47C7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4B47C7" w:rsidRPr="00372EF6" w:rsidRDefault="00372EF6" w:rsidP="00266380">
            <w:pPr>
              <w:spacing w:after="100" w:afterAutospacing="1"/>
              <w:jc w:val="right"/>
            </w:pPr>
            <w:r w:rsidRPr="00372EF6">
              <w:t xml:space="preserve">Lecturer </w:t>
            </w:r>
          </w:p>
        </w:tc>
        <w:tc>
          <w:tcPr>
            <w:tcW w:w="2848" w:type="dxa"/>
            <w:shd w:val="clear" w:color="auto" w:fill="auto"/>
          </w:tcPr>
          <w:p w:rsidR="004B47C7" w:rsidRPr="00372EF6" w:rsidRDefault="00372EF6" w:rsidP="00266380">
            <w:pPr>
              <w:pStyle w:val="NormalWeb"/>
              <w:bidi/>
              <w:jc w:val="right"/>
            </w:pPr>
            <w:r w:rsidRPr="00372EF6">
              <w:t xml:space="preserve">Faculty of Medicine </w:t>
            </w:r>
          </w:p>
          <w:p w:rsidR="00372EF6" w:rsidRPr="00372EF6" w:rsidRDefault="00372EF6" w:rsidP="00372EF6">
            <w:pPr>
              <w:pStyle w:val="NormalWeb"/>
              <w:bidi/>
              <w:jc w:val="right"/>
              <w:rPr>
                <w:rtl/>
              </w:rPr>
            </w:pPr>
            <w:r w:rsidRPr="00372EF6">
              <w:t xml:space="preserve">NBU </w:t>
            </w:r>
            <w:r>
              <w:t>–</w:t>
            </w:r>
            <w:r w:rsidRPr="00372EF6">
              <w:t xml:space="preserve"> </w:t>
            </w:r>
            <w:proofErr w:type="spellStart"/>
            <w:r w:rsidRPr="00372EF6">
              <w:t>Arar</w:t>
            </w:r>
            <w:proofErr w:type="spellEnd"/>
            <w:r>
              <w:t xml:space="preserve"> </w:t>
            </w:r>
            <w:r w:rsidR="00266380">
              <w:t>–</w:t>
            </w:r>
            <w:r>
              <w:t xml:space="preserve"> KSA</w:t>
            </w:r>
          </w:p>
        </w:tc>
        <w:tc>
          <w:tcPr>
            <w:tcW w:w="721" w:type="dxa"/>
            <w:shd w:val="clear" w:color="auto" w:fill="auto"/>
          </w:tcPr>
          <w:p w:rsidR="004B47C7" w:rsidRPr="00372EF6" w:rsidRDefault="00372EF6" w:rsidP="00372EF6">
            <w:pPr>
              <w:pStyle w:val="arial6"/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72EF6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96" w:type="dxa"/>
          </w:tcPr>
          <w:p w:rsidR="004B47C7" w:rsidRPr="00372EF6" w:rsidRDefault="00372EF6" w:rsidP="00372EF6">
            <w:pPr>
              <w:pStyle w:val="arial6"/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72EF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630" w:type="dxa"/>
          </w:tcPr>
          <w:p w:rsidR="004B47C7" w:rsidRPr="00372EF6" w:rsidRDefault="00372EF6" w:rsidP="00372EF6">
            <w:pPr>
              <w:pStyle w:val="arial6"/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372EF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todate</w:t>
            </w:r>
            <w:proofErr w:type="spellEnd"/>
          </w:p>
        </w:tc>
        <w:tc>
          <w:tcPr>
            <w:tcW w:w="696" w:type="dxa"/>
          </w:tcPr>
          <w:p w:rsidR="004B47C7" w:rsidRPr="00372EF6" w:rsidRDefault="004B47C7" w:rsidP="00372EF6">
            <w:pPr>
              <w:pStyle w:val="arial6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B47C7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4B47C7" w:rsidRPr="00536921" w:rsidRDefault="004B47C7" w:rsidP="004B47C7">
            <w:pPr>
              <w:jc w:val="right"/>
              <w:rPr>
                <w:rFonts w:cs="Arial" w:hint="cs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4B47C7" w:rsidRPr="00536921" w:rsidRDefault="004B47C7" w:rsidP="004B47C7">
            <w:pPr>
              <w:pStyle w:val="NormalWeb"/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4B47C7" w:rsidRPr="00536921" w:rsidRDefault="004B47C7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696" w:type="dxa"/>
          </w:tcPr>
          <w:p w:rsidR="004B47C7" w:rsidRPr="00536921" w:rsidRDefault="004B47C7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630" w:type="dxa"/>
          </w:tcPr>
          <w:p w:rsidR="004B47C7" w:rsidRPr="00536921" w:rsidRDefault="004B47C7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696" w:type="dxa"/>
          </w:tcPr>
          <w:p w:rsidR="004B47C7" w:rsidRPr="00536921" w:rsidRDefault="004B47C7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</w:tr>
    </w:tbl>
    <w:p w:rsidR="00AE0264" w:rsidRPr="00536921" w:rsidRDefault="00AE0264" w:rsidP="00AE0264">
      <w:pPr>
        <w:bidi w:val="0"/>
        <w:rPr>
          <w:sz w:val="28"/>
          <w:szCs w:val="28"/>
          <w:lang w:bidi="ar-EG"/>
        </w:rPr>
      </w:pPr>
    </w:p>
    <w:p w:rsidR="00AE0264" w:rsidRPr="00536921" w:rsidRDefault="00AE0264" w:rsidP="00AE0264">
      <w:pPr>
        <w:bidi w:val="0"/>
        <w:rPr>
          <w:sz w:val="28"/>
          <w:szCs w:val="28"/>
          <w:lang w:bidi="ar-EG"/>
        </w:rPr>
      </w:pPr>
    </w:p>
    <w:p w:rsidR="00F708E0" w:rsidRPr="00536921" w:rsidRDefault="000F121C" w:rsidP="000F121C">
      <w:pPr>
        <w:tabs>
          <w:tab w:val="left" w:pos="1410"/>
        </w:tabs>
        <w:bidi w:val="0"/>
        <w:rPr>
          <w:sz w:val="28"/>
          <w:szCs w:val="28"/>
          <w:lang w:bidi="ar-EG"/>
        </w:rPr>
      </w:pPr>
      <w:r w:rsidRPr="00536921">
        <w:rPr>
          <w:sz w:val="28"/>
          <w:szCs w:val="28"/>
          <w:lang w:bidi="ar-EG"/>
        </w:rPr>
        <w:t xml:space="preserve">         </w:t>
      </w:r>
      <w:r w:rsidR="00F708E0" w:rsidRPr="00536921">
        <w:rPr>
          <w:b/>
          <w:bCs/>
          <w:color w:val="000000"/>
          <w:sz w:val="28"/>
          <w:szCs w:val="28"/>
        </w:rPr>
        <w:t>A.5. Foreign Language Skills: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09"/>
        <w:gridCol w:w="1843"/>
        <w:gridCol w:w="1559"/>
        <w:gridCol w:w="1701"/>
      </w:tblGrid>
      <w:tr w:rsidR="00F708E0" w:rsidRPr="00536921" w:rsidTr="00D54596">
        <w:trPr>
          <w:jc w:val="center"/>
        </w:trPr>
        <w:tc>
          <w:tcPr>
            <w:tcW w:w="510" w:type="dxa"/>
            <w:vMerge w:val="restart"/>
            <w:shd w:val="clear" w:color="auto" w:fill="70AD47"/>
            <w:vAlign w:val="center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vMerge w:val="restart"/>
            <w:shd w:val="clear" w:color="auto" w:fill="70AD47"/>
            <w:vAlign w:val="center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Foreign Language</w:t>
            </w:r>
          </w:p>
        </w:tc>
        <w:tc>
          <w:tcPr>
            <w:tcW w:w="5103" w:type="dxa"/>
            <w:gridSpan w:val="3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Level</w:t>
            </w:r>
          </w:p>
        </w:tc>
      </w:tr>
      <w:tr w:rsidR="00F708E0" w:rsidRPr="00536921" w:rsidTr="00D54596">
        <w:trPr>
          <w:jc w:val="center"/>
        </w:trPr>
        <w:tc>
          <w:tcPr>
            <w:tcW w:w="510" w:type="dxa"/>
            <w:vMerge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vMerge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Fair</w:t>
            </w:r>
          </w:p>
        </w:tc>
        <w:tc>
          <w:tcPr>
            <w:tcW w:w="1559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V. Good</w:t>
            </w:r>
          </w:p>
        </w:tc>
      </w:tr>
      <w:tr w:rsidR="00F708E0" w:rsidRPr="00536921">
        <w:trPr>
          <w:jc w:val="center"/>
        </w:trPr>
        <w:tc>
          <w:tcPr>
            <w:tcW w:w="510" w:type="dxa"/>
            <w:shd w:val="clear" w:color="auto" w:fill="auto"/>
          </w:tcPr>
          <w:p w:rsidR="00F708E0" w:rsidRPr="00536921" w:rsidRDefault="004B47C7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:rsidR="00F708E0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English </w:t>
            </w:r>
          </w:p>
        </w:tc>
        <w:tc>
          <w:tcPr>
            <w:tcW w:w="1843" w:type="dxa"/>
            <w:shd w:val="clear" w:color="auto" w:fill="auto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8E0" w:rsidRPr="00536921" w:rsidRDefault="00502A3A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object w:dxaOrig="153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5.15pt" o:ole="">
                  <v:imagedata r:id="rId8" o:title=""/>
                </v:shape>
                <o:OLEObject Type="Embed" ProgID="PBrush" ShapeID="_x0000_i1025" DrawAspect="Content" ObjectID="_1745211774" r:id="rId9"/>
              </w:object>
            </w:r>
          </w:p>
        </w:tc>
      </w:tr>
      <w:tr w:rsidR="005120AB" w:rsidRPr="00536921">
        <w:trPr>
          <w:jc w:val="center"/>
        </w:trPr>
        <w:tc>
          <w:tcPr>
            <w:tcW w:w="510" w:type="dxa"/>
            <w:shd w:val="clear" w:color="auto" w:fill="auto"/>
          </w:tcPr>
          <w:p w:rsidR="005120AB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5120AB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20AB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20AB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120AB" w:rsidRPr="00536921" w:rsidRDefault="005120AB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F121C" w:rsidRPr="00536921" w:rsidRDefault="000F121C" w:rsidP="00293CD7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0F121C" w:rsidRPr="00536921" w:rsidRDefault="000F121C" w:rsidP="000F121C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F708E0" w:rsidRPr="00536921" w:rsidRDefault="00F708E0" w:rsidP="000F121C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B: SCIENTIFIC CONTRIBUTIONS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B.1. Papers Published in Refereed Scientific Journals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3"/>
        <w:gridCol w:w="3846"/>
        <w:gridCol w:w="3594"/>
      </w:tblGrid>
      <w:tr w:rsidR="00F708E0" w:rsidRPr="00536921" w:rsidTr="0037301F">
        <w:trPr>
          <w:tblHeader/>
          <w:jc w:val="center"/>
        </w:trPr>
        <w:tc>
          <w:tcPr>
            <w:tcW w:w="605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No</w:t>
            </w:r>
          </w:p>
        </w:tc>
        <w:tc>
          <w:tcPr>
            <w:tcW w:w="2943" w:type="dxa"/>
            <w:shd w:val="clear" w:color="auto" w:fill="70AD47"/>
          </w:tcPr>
          <w:p w:rsidR="00F708E0" w:rsidRPr="00536921" w:rsidRDefault="00F708E0" w:rsidP="00D81186">
            <w:pPr>
              <w:bidi w:val="0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Author(s)</w:t>
            </w:r>
          </w:p>
        </w:tc>
        <w:tc>
          <w:tcPr>
            <w:tcW w:w="384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Research Title</w:t>
            </w:r>
          </w:p>
        </w:tc>
        <w:tc>
          <w:tcPr>
            <w:tcW w:w="3594" w:type="dxa"/>
            <w:shd w:val="clear" w:color="auto" w:fill="70AD47"/>
          </w:tcPr>
          <w:p w:rsidR="00F708E0" w:rsidRPr="00536921" w:rsidRDefault="00F708E0" w:rsidP="00D81186">
            <w:pPr>
              <w:bidi w:val="0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Publisher &amp; Date</w:t>
            </w:r>
          </w:p>
        </w:tc>
      </w:tr>
      <w:tr w:rsidR="006F3DC9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6F3DC9" w:rsidRPr="009F4CB6" w:rsidRDefault="006F3DC9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Anshoo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,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Shah , Asmara Syed 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Abdulmajed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Mohammad A.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Alrawaili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Ghadah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Khalid H.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Alanazi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, Mohammed Khalid M.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Alzalbani</w:t>
            </w:r>
            <w:proofErr w:type="spellEnd"/>
          </w:p>
        </w:tc>
        <w:tc>
          <w:tcPr>
            <w:tcW w:w="3846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Medical Student’s Perception of Diagnostic Surgical Pathology Course: Necessities, Difficulties and Solutions</w:t>
            </w:r>
          </w:p>
        </w:tc>
        <w:tc>
          <w:tcPr>
            <w:tcW w:w="3594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International Journal of Medical Science and Diagnosis Research (IJMSDR). 2022;6(11):22-32</w:t>
            </w:r>
          </w:p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https://doi.org/10.32553/ijmsdr.v6i11.959</w:t>
            </w:r>
          </w:p>
        </w:tc>
      </w:tr>
      <w:tr w:rsidR="006F3DC9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6F3DC9" w:rsidRPr="009F4CB6" w:rsidRDefault="006F3DC9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Anam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Muhammad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Asmara Syed,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Ekramy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Elmorsy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846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Assessment of post-Covid-19 clinical manifestations after recovery in healthcare professionals.</w:t>
            </w:r>
          </w:p>
        </w:tc>
        <w:tc>
          <w:tcPr>
            <w:tcW w:w="3594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 2022;13(5):579-582</w:t>
            </w:r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. </w:t>
            </w:r>
          </w:p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10.4328/ACAM.21042</w:t>
            </w:r>
          </w:p>
          <w:p w:rsidR="002D1CB1" w:rsidRPr="009F4CB6" w:rsidRDefault="002D1CB1" w:rsidP="002D1CB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</w:p>
        </w:tc>
      </w:tr>
      <w:tr w:rsidR="006F3DC9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6F3DC9" w:rsidRPr="009F4CB6" w:rsidRDefault="006F3DC9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2D1CB1" w:rsidRPr="009F4CB6" w:rsidRDefault="006F3DC9" w:rsidP="002D1CB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Khalid, Asmara Syed, </w:t>
            </w:r>
            <w:proofErr w:type="spellStart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>Ekramy</w:t>
            </w:r>
            <w:proofErr w:type="spellEnd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>Elmorsy</w:t>
            </w:r>
            <w:proofErr w:type="spellEnd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Shah.</w:t>
            </w:r>
          </w:p>
        </w:tc>
        <w:tc>
          <w:tcPr>
            <w:tcW w:w="3846" w:type="dxa"/>
            <w:shd w:val="clear" w:color="auto" w:fill="auto"/>
          </w:tcPr>
          <w:p w:rsidR="006F3DC9" w:rsidRPr="009F4CB6" w:rsidRDefault="006F3DC9" w:rsidP="00030E13">
            <w:pPr>
              <w:suppressAutoHyphens/>
              <w:bidi w:val="0"/>
              <w:contextualSpacing/>
              <w:rPr>
                <w:b/>
                <w:bCs/>
                <w:sz w:val="20"/>
                <w:szCs w:val="20"/>
              </w:rPr>
            </w:pPr>
            <w:r w:rsidRPr="009F4CB6">
              <w:rPr>
                <w:sz w:val="20"/>
                <w:szCs w:val="20"/>
                <w:shd w:val="clear" w:color="auto" w:fill="FFFFFF"/>
              </w:rPr>
              <w:t>Students’ perception of factors affecting learning</w:t>
            </w:r>
          </w:p>
          <w:p w:rsidR="006F3DC9" w:rsidRPr="009F4CB6" w:rsidRDefault="006F3DC9" w:rsidP="00030E13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 2022;13(3):276-278</w:t>
            </w:r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. </w:t>
            </w:r>
          </w:p>
          <w:p w:rsidR="006F3DC9" w:rsidRPr="009F4CB6" w:rsidRDefault="006F3DC9" w:rsidP="00030E13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10.4328/ACAM.20916</w:t>
            </w:r>
          </w:p>
          <w:p w:rsidR="002D1CB1" w:rsidRPr="009F4CB6" w:rsidRDefault="002D1CB1" w:rsidP="002D1CB1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5C1DDA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Usama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Khalid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Bukhari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Ubeer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Mehtab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Shahzad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Syed Umar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Armaghan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 Asmara Syed,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2D1CB1">
            <w:pPr>
              <w:pStyle w:val="ListParagraph"/>
              <w:suppressAutoHyphens/>
              <w:bidi w:val="0"/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The Assessment of </w:t>
            </w:r>
            <w:r w:rsidR="002D1CB1"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deep learning 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Computer Vision Algorithms for the Diagnosis of Prostatic adenocarcinoma . </w:t>
            </w:r>
          </w:p>
          <w:p w:rsidR="002D1CB1" w:rsidRPr="009F4CB6" w:rsidRDefault="002D1CB1" w:rsidP="009F4CB6">
            <w:pPr>
              <w:pStyle w:val="Heading4"/>
              <w:shd w:val="clear" w:color="auto" w:fill="FFFFFF"/>
              <w:bidi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2D1CB1" w:rsidRPr="009F4CB6" w:rsidRDefault="007B1C22" w:rsidP="002D1CB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 202</w:t>
            </w:r>
            <w:r w:rsidR="002D1CB1" w:rsidRPr="009F4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D1CB1" w:rsidRPr="009F4CB6">
              <w:rPr>
                <w:rFonts w:ascii="Times New Roman" w:hAnsi="Times New Roman" w:cs="Times New Roman"/>
                <w:sz w:val="20"/>
                <w:szCs w:val="20"/>
              </w:rPr>
              <w:t>12(</w:t>
            </w:r>
            <w:proofErr w:type="spellStart"/>
            <w:r w:rsidR="002D1CB1" w:rsidRPr="009F4CB6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="002D1CB1"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1): S31-34</w:t>
            </w:r>
          </w:p>
          <w:p w:rsidR="007B1C22" w:rsidRPr="009F4CB6" w:rsidRDefault="007B1C22" w:rsidP="002D1CB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10.4328/ACAM.20322</w:t>
            </w:r>
          </w:p>
          <w:p w:rsidR="007B1C22" w:rsidRPr="009F4CB6" w:rsidRDefault="007B1C22" w:rsidP="002D1CB1">
            <w:pPr>
              <w:bidi w:val="0"/>
              <w:rPr>
                <w:sz w:val="20"/>
                <w:szCs w:val="20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C51525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Muhammad </w:t>
            </w:r>
            <w:proofErr w:type="spellStart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Humayun</w:t>
            </w:r>
            <w:proofErr w:type="spellEnd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Ambreen</w:t>
            </w:r>
            <w:proofErr w:type="spellEnd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Khalid,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Asmara Syed, </w:t>
            </w:r>
            <w:proofErr w:type="spellStart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>Ekramy</w:t>
            </w:r>
            <w:proofErr w:type="spellEnd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Elmorsy</w:t>
            </w:r>
            <w:proofErr w:type="spellEnd"/>
            <w:r w:rsidRPr="009F4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Anam</w:t>
            </w:r>
            <w:proofErr w:type="spellEnd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Arshad</w:t>
            </w:r>
            <w:proofErr w:type="spellEnd"/>
            <w:r w:rsidRPr="009F4CB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Daniyal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Shah. 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C51525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33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Effectiveness of Online Learning for the Cognitive Domain of Course Learning 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Outcomes from the Students' Point of View</w:t>
            </w:r>
            <w:r w:rsidRPr="009F4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C51525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PJMHS. 2021:15(9);2186 -88. DOI: https://doi.org/10.53350/pjmhs211592186</w:t>
            </w: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FB5BC4">
            <w:pPr>
              <w:bidi w:val="0"/>
              <w:rPr>
                <w:sz w:val="20"/>
                <w:szCs w:val="20"/>
                <w:lang w:bidi="ar-EG"/>
              </w:rPr>
            </w:pPr>
            <w:r w:rsidRPr="009F4CB6">
              <w:rPr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sz w:val="20"/>
                <w:szCs w:val="20"/>
              </w:rPr>
              <w:t>Usama</w:t>
            </w:r>
            <w:proofErr w:type="spellEnd"/>
            <w:r w:rsidRPr="009F4CB6">
              <w:rPr>
                <w:sz w:val="20"/>
                <w:szCs w:val="20"/>
              </w:rPr>
              <w:t xml:space="preserve"> Khalid </w:t>
            </w:r>
            <w:proofErr w:type="spellStart"/>
            <w:r w:rsidRPr="009F4CB6">
              <w:rPr>
                <w:sz w:val="20"/>
                <w:szCs w:val="20"/>
              </w:rPr>
              <w:t>Bukhari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Khuzaima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Arsalan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Bokhari</w:t>
            </w:r>
            <w:proofErr w:type="spellEnd"/>
            <w:r w:rsidRPr="009F4CB6">
              <w:rPr>
                <w:sz w:val="20"/>
                <w:szCs w:val="20"/>
              </w:rPr>
              <w:t xml:space="preserve">,  Asmara Syed, Syed </w:t>
            </w:r>
            <w:proofErr w:type="spellStart"/>
            <w:r w:rsidRPr="009F4CB6">
              <w:rPr>
                <w:sz w:val="20"/>
                <w:szCs w:val="20"/>
              </w:rPr>
              <w:t>Shahzad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,  Syed Umar </w:t>
            </w:r>
            <w:proofErr w:type="spellStart"/>
            <w:r w:rsidRPr="009F4CB6">
              <w:rPr>
                <w:sz w:val="20"/>
                <w:szCs w:val="20"/>
              </w:rPr>
              <w:t>Armaghan</w:t>
            </w:r>
            <w:proofErr w:type="spellEnd"/>
            <w:r w:rsidRPr="009F4CB6">
              <w:rPr>
                <w:sz w:val="20"/>
                <w:szCs w:val="20"/>
              </w:rPr>
              <w:t xml:space="preserve">, 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Shah. 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FB5BC4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The Diagnostic Accuracy of Convolutional Neural Network Architectures For The Diagnosis of Brain Cancer. 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  <w:lang w:bidi="ar-EG"/>
              </w:rPr>
            </w:pPr>
            <w:r w:rsidRPr="009F4CB6">
              <w:rPr>
                <w:sz w:val="20"/>
                <w:szCs w:val="20"/>
              </w:rPr>
              <w:t>P J M H S Vol. 14, NO. 3, July –Sept 2020: 1037-39</w:t>
            </w:r>
            <w:r w:rsidRPr="009F4CB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  <w:lang w:bidi="ar-EG"/>
              </w:rPr>
            </w:pPr>
            <w:r w:rsidRPr="009F4CB6">
              <w:rPr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sz w:val="20"/>
                <w:szCs w:val="20"/>
              </w:rPr>
              <w:t>Usama</w:t>
            </w:r>
            <w:proofErr w:type="spellEnd"/>
            <w:r w:rsidRPr="009F4CB6">
              <w:rPr>
                <w:sz w:val="20"/>
                <w:szCs w:val="20"/>
              </w:rPr>
              <w:t xml:space="preserve"> Khalid </w:t>
            </w:r>
            <w:proofErr w:type="spellStart"/>
            <w:r w:rsidRPr="009F4CB6">
              <w:rPr>
                <w:sz w:val="20"/>
                <w:szCs w:val="20"/>
              </w:rPr>
              <w:t>Bukhari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Khuzaima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Arsalan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Bokhari</w:t>
            </w:r>
            <w:proofErr w:type="spellEnd"/>
            <w:r w:rsidRPr="009F4CB6">
              <w:rPr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sz w:val="20"/>
                <w:szCs w:val="20"/>
              </w:rPr>
              <w:t>Ubeer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Mehtab</w:t>
            </w:r>
            <w:proofErr w:type="spellEnd"/>
            <w:r w:rsidRPr="009F4CB6">
              <w:rPr>
                <w:sz w:val="20"/>
                <w:szCs w:val="20"/>
              </w:rPr>
              <w:t xml:space="preserve">, Asmara Syed,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FB5BC4">
            <w:pPr>
              <w:pStyle w:val="ListParagraph"/>
              <w:suppressAutoHyphens/>
              <w:bidi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The application of artificial intelligence for the detection of chorionic villi in the biopsy specimens </w:t>
            </w:r>
          </w:p>
          <w:p w:rsidR="007B1C22" w:rsidRPr="009F4CB6" w:rsidRDefault="007B1C22" w:rsidP="00D81186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691501">
            <w:pPr>
              <w:bidi w:val="0"/>
              <w:rPr>
                <w:sz w:val="20"/>
                <w:szCs w:val="20"/>
              </w:rPr>
            </w:pPr>
            <w:r w:rsidRPr="009F4CB6">
              <w:rPr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sz w:val="20"/>
                <w:szCs w:val="20"/>
              </w:rPr>
              <w:t>Clin</w:t>
            </w:r>
            <w:proofErr w:type="spellEnd"/>
            <w:r w:rsidRPr="009F4CB6">
              <w:rPr>
                <w:sz w:val="20"/>
                <w:szCs w:val="20"/>
              </w:rPr>
              <w:t xml:space="preserve"> Anal Med. 2021;12(4):358-361</w:t>
            </w:r>
          </w:p>
          <w:p w:rsidR="007B1C22" w:rsidRPr="009F4CB6" w:rsidRDefault="007B1C22" w:rsidP="00691501">
            <w:pPr>
              <w:bidi w:val="0"/>
              <w:rPr>
                <w:sz w:val="20"/>
                <w:szCs w:val="20"/>
                <w:lang w:bidi="ar-EG"/>
              </w:rPr>
            </w:pPr>
            <w:r w:rsidRPr="009F4CB6">
              <w:rPr>
                <w:sz w:val="20"/>
                <w:szCs w:val="20"/>
              </w:rPr>
              <w:t>DOI: 10.4328/ACAM.20287</w:t>
            </w: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  <w:proofErr w:type="spellStart"/>
            <w:r w:rsidRPr="009F4CB6">
              <w:rPr>
                <w:sz w:val="20"/>
                <w:szCs w:val="20"/>
              </w:rPr>
              <w:t>Mubin</w:t>
            </w:r>
            <w:proofErr w:type="spellEnd"/>
            <w:r w:rsidRPr="009F4CB6">
              <w:rPr>
                <w:sz w:val="20"/>
                <w:szCs w:val="20"/>
              </w:rPr>
              <w:t xml:space="preserve"> Mustafa </w:t>
            </w:r>
            <w:proofErr w:type="spellStart"/>
            <w:r w:rsidRPr="009F4CB6">
              <w:rPr>
                <w:sz w:val="20"/>
                <w:szCs w:val="20"/>
              </w:rPr>
              <w:t>Kıyani</w:t>
            </w:r>
            <w:proofErr w:type="spellEnd"/>
            <w:r w:rsidRPr="009F4CB6">
              <w:rPr>
                <w:sz w:val="20"/>
                <w:szCs w:val="20"/>
              </w:rPr>
              <w:t xml:space="preserve">, Syed Ali Imran </w:t>
            </w:r>
            <w:proofErr w:type="spellStart"/>
            <w:r w:rsidRPr="009F4CB6">
              <w:rPr>
                <w:sz w:val="20"/>
                <w:szCs w:val="20"/>
              </w:rPr>
              <w:t>Bokhari</w:t>
            </w:r>
            <w:proofErr w:type="spellEnd"/>
            <w:r w:rsidRPr="009F4CB6">
              <w:rPr>
                <w:sz w:val="20"/>
                <w:szCs w:val="20"/>
              </w:rPr>
              <w:t xml:space="preserve">, Asmara Syed, </w:t>
            </w:r>
            <w:proofErr w:type="spellStart"/>
            <w:r w:rsidRPr="009F4CB6">
              <w:rPr>
                <w:sz w:val="20"/>
                <w:szCs w:val="20"/>
              </w:rPr>
              <w:t>Hamza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Rehman</w:t>
            </w:r>
            <w:proofErr w:type="spellEnd"/>
            <w:r w:rsidRPr="009F4CB6">
              <w:rPr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sz w:val="20"/>
                <w:szCs w:val="20"/>
              </w:rPr>
              <w:t>Ekramy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Elmorsy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</w:t>
            </w:r>
            <w:r w:rsidRPr="009F4CB6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FB5BC4">
            <w:pPr>
              <w:pStyle w:val="ListParagraph"/>
              <w:suppressAutoHyphens/>
              <w:bidi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A histological study for the evaluation of potential harmful effects of orally ingested iron oxide nanoparticles in mice.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Med. 2021;12(3):238-241</w:t>
            </w:r>
          </w:p>
          <w:p w:rsidR="007B1C22" w:rsidRPr="009F4CB6" w:rsidRDefault="007B1C22" w:rsidP="0069150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10.4328/ACAM.20244</w:t>
            </w:r>
            <w:r w:rsidRPr="009F4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  <w:lang w:bidi="ar-EG"/>
              </w:rPr>
            </w:pPr>
            <w:r w:rsidRPr="009F4CB6">
              <w:rPr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sz w:val="20"/>
                <w:szCs w:val="20"/>
              </w:rPr>
              <w:t>Usama</w:t>
            </w:r>
            <w:proofErr w:type="spellEnd"/>
            <w:r w:rsidRPr="009F4CB6">
              <w:rPr>
                <w:sz w:val="20"/>
                <w:szCs w:val="20"/>
              </w:rPr>
              <w:t xml:space="preserve"> Khalid </w:t>
            </w:r>
            <w:proofErr w:type="spellStart"/>
            <w:r w:rsidRPr="009F4CB6">
              <w:rPr>
                <w:sz w:val="20"/>
                <w:szCs w:val="20"/>
              </w:rPr>
              <w:t>Bukhari</w:t>
            </w:r>
            <w:proofErr w:type="spellEnd"/>
            <w:r w:rsidRPr="009F4CB6">
              <w:rPr>
                <w:sz w:val="20"/>
                <w:szCs w:val="20"/>
              </w:rPr>
              <w:t xml:space="preserve">, Asmara Syed, Syed </w:t>
            </w:r>
            <w:proofErr w:type="spellStart"/>
            <w:r w:rsidRPr="009F4CB6">
              <w:rPr>
                <w:sz w:val="20"/>
                <w:szCs w:val="20"/>
              </w:rPr>
              <w:t>Khuzaima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Arsalan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Bokhari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The Efficiency of Deep Learning for The Diagnosis of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Psammomatous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Meningioma.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69150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Med. 2021;12(2):153-156</w:t>
            </w:r>
          </w:p>
          <w:p w:rsidR="007B1C22" w:rsidRPr="009F4CB6" w:rsidRDefault="007B1C22" w:rsidP="0069150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 ACAM.20226</w:t>
            </w:r>
          </w:p>
          <w:p w:rsidR="007B1C22" w:rsidRPr="009F4CB6" w:rsidRDefault="007B1C22" w:rsidP="00D81186">
            <w:pPr>
              <w:bidi w:val="0"/>
              <w:rPr>
                <w:sz w:val="20"/>
                <w:szCs w:val="20"/>
                <w:lang w:bidi="ar-EG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  <w:r w:rsidRPr="009F4CB6">
              <w:rPr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sz w:val="20"/>
                <w:szCs w:val="20"/>
              </w:rPr>
              <w:t>Usama</w:t>
            </w:r>
            <w:proofErr w:type="spellEnd"/>
            <w:r w:rsidRPr="009F4CB6">
              <w:rPr>
                <w:sz w:val="20"/>
                <w:szCs w:val="20"/>
              </w:rPr>
              <w:t xml:space="preserve"> Khalid </w:t>
            </w:r>
            <w:proofErr w:type="spellStart"/>
            <w:r w:rsidRPr="009F4CB6">
              <w:rPr>
                <w:sz w:val="20"/>
                <w:szCs w:val="20"/>
              </w:rPr>
              <w:t>Bukhari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Safwan</w:t>
            </w:r>
            <w:proofErr w:type="spellEnd"/>
            <w:r w:rsidRPr="009F4CB6">
              <w:rPr>
                <w:sz w:val="20"/>
                <w:szCs w:val="20"/>
              </w:rPr>
              <w:t xml:space="preserve"> Khalid, Asmara Syed,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846" w:type="dxa"/>
            <w:shd w:val="clear" w:color="auto" w:fill="auto"/>
          </w:tcPr>
          <w:p w:rsidR="007D764B" w:rsidRPr="009F4CB6" w:rsidRDefault="007B1C22" w:rsidP="009F4CB6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The evaluation of convolutional neural network (CNN) for the assessment of chest X-ray of COVID-19 patients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 2020;</w:t>
            </w:r>
            <w:r w:rsidR="007D764B" w:rsidRPr="009F4CB6">
              <w:rPr>
                <w:rFonts w:ascii="Times New Roman" w:hAnsi="Times New Roman" w:cs="Times New Roman"/>
                <w:sz w:val="20"/>
                <w:szCs w:val="20"/>
              </w:rPr>
              <w:t>11(6):639-642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DOI: 10.4328/ACAM.20175</w:t>
            </w:r>
          </w:p>
          <w:p w:rsidR="007D764B" w:rsidRPr="009F4CB6" w:rsidRDefault="007D764B" w:rsidP="007D764B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  <w:proofErr w:type="spellStart"/>
            <w:r w:rsidRPr="009F4CB6">
              <w:rPr>
                <w:sz w:val="20"/>
                <w:szCs w:val="20"/>
              </w:rPr>
              <w:t>Mubin</w:t>
            </w:r>
            <w:proofErr w:type="spellEnd"/>
            <w:r w:rsidRPr="009F4CB6">
              <w:rPr>
                <w:sz w:val="20"/>
                <w:szCs w:val="20"/>
              </w:rPr>
              <w:t xml:space="preserve"> Mustafa </w:t>
            </w:r>
            <w:proofErr w:type="spellStart"/>
            <w:r w:rsidRPr="009F4CB6">
              <w:rPr>
                <w:sz w:val="20"/>
                <w:szCs w:val="20"/>
              </w:rPr>
              <w:t>Kıyanı</w:t>
            </w:r>
            <w:proofErr w:type="spellEnd"/>
            <w:r w:rsidRPr="009F4CB6">
              <w:rPr>
                <w:sz w:val="20"/>
                <w:szCs w:val="20"/>
              </w:rPr>
              <w:t xml:space="preserve">, Syed Ali Imran </w:t>
            </w:r>
            <w:proofErr w:type="spellStart"/>
            <w:r w:rsidRPr="009F4CB6">
              <w:rPr>
                <w:sz w:val="20"/>
                <w:szCs w:val="20"/>
              </w:rPr>
              <w:t>Bokharı</w:t>
            </w:r>
            <w:proofErr w:type="spellEnd"/>
            <w:r w:rsidRPr="009F4CB6">
              <w:rPr>
                <w:sz w:val="20"/>
                <w:szCs w:val="20"/>
              </w:rPr>
              <w:t xml:space="preserve">, Asmara Syed, </w:t>
            </w:r>
            <w:proofErr w:type="spellStart"/>
            <w:r w:rsidRPr="009F4CB6">
              <w:rPr>
                <w:sz w:val="20"/>
                <w:szCs w:val="20"/>
              </w:rPr>
              <w:t>Hamza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Rehman</w:t>
            </w:r>
            <w:proofErr w:type="spellEnd"/>
            <w:r w:rsidRPr="009F4CB6">
              <w:rPr>
                <w:sz w:val="20"/>
                <w:szCs w:val="20"/>
              </w:rPr>
              <w:t xml:space="preserve">, </w:t>
            </w:r>
            <w:proofErr w:type="spellStart"/>
            <w:r w:rsidRPr="009F4CB6">
              <w:rPr>
                <w:sz w:val="20"/>
                <w:szCs w:val="20"/>
              </w:rPr>
              <w:t>Ekramy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Elmorsy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Silver oxide nanoparticles induced toxicity: A histopathological study.</w:t>
            </w:r>
          </w:p>
          <w:p w:rsidR="007D764B" w:rsidRPr="009F4CB6" w:rsidRDefault="007D764B" w:rsidP="007D764B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B73381" w:rsidRPr="009F4CB6" w:rsidRDefault="007B1C22" w:rsidP="0005343B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Anal Med 2020; </w:t>
            </w:r>
            <w:r w:rsidR="00B73381" w:rsidRPr="009F4CB6">
              <w:rPr>
                <w:rFonts w:ascii="Times New Roman" w:hAnsi="Times New Roman" w:cs="Times New Roman"/>
                <w:sz w:val="20"/>
                <w:szCs w:val="20"/>
              </w:rPr>
              <w:t>11(</w:t>
            </w:r>
            <w:proofErr w:type="spellStart"/>
            <w:r w:rsidR="00B73381" w:rsidRPr="009F4CB6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="00B73381"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 3): 197-201</w:t>
            </w:r>
          </w:p>
          <w:p w:rsidR="007B1C22" w:rsidRPr="009F4CB6" w:rsidRDefault="007B1C22" w:rsidP="00B7338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DOI: 10.4328/ ACAM.20148</w:t>
            </w:r>
          </w:p>
          <w:p w:rsidR="00B73381" w:rsidRPr="009F4CB6" w:rsidRDefault="00B73381" w:rsidP="00B73381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  <w:proofErr w:type="spellStart"/>
            <w:r w:rsidRPr="009F4CB6">
              <w:rPr>
                <w:sz w:val="20"/>
                <w:szCs w:val="20"/>
              </w:rPr>
              <w:t>Mubin</w:t>
            </w:r>
            <w:proofErr w:type="spellEnd"/>
            <w:r w:rsidRPr="009F4CB6">
              <w:rPr>
                <w:sz w:val="20"/>
                <w:szCs w:val="20"/>
              </w:rPr>
              <w:t xml:space="preserve"> Mustafa </w:t>
            </w:r>
            <w:proofErr w:type="spellStart"/>
            <w:r w:rsidRPr="009F4CB6">
              <w:rPr>
                <w:sz w:val="20"/>
                <w:szCs w:val="20"/>
              </w:rPr>
              <w:t>Kiyani</w:t>
            </w:r>
            <w:proofErr w:type="spellEnd"/>
            <w:r w:rsidRPr="009F4CB6">
              <w:rPr>
                <w:sz w:val="20"/>
                <w:szCs w:val="20"/>
              </w:rPr>
              <w:t xml:space="preserve">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Shah, Asmara Syed, </w:t>
            </w:r>
            <w:proofErr w:type="spellStart"/>
            <w:r w:rsidRPr="009F4CB6">
              <w:rPr>
                <w:sz w:val="20"/>
                <w:szCs w:val="20"/>
              </w:rPr>
              <w:t>Hamza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Rehman</w:t>
            </w:r>
            <w:proofErr w:type="spellEnd"/>
            <w:r w:rsidRPr="009F4CB6">
              <w:rPr>
                <w:sz w:val="20"/>
                <w:szCs w:val="20"/>
              </w:rPr>
              <w:t xml:space="preserve">, Syed Ali Imran </w:t>
            </w:r>
            <w:proofErr w:type="spellStart"/>
            <w:r w:rsidRPr="009F4CB6">
              <w:rPr>
                <w:sz w:val="20"/>
                <w:szCs w:val="20"/>
              </w:rPr>
              <w:t>Bokhari</w:t>
            </w:r>
            <w:proofErr w:type="spellEnd"/>
            <w:r w:rsidRPr="009F4CB6">
              <w:rPr>
                <w:sz w:val="20"/>
                <w:szCs w:val="20"/>
              </w:rPr>
              <w:t>.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 xml:space="preserve">The evaluation of toxicological effects of cinnamon nanoparticles by histopathological examination.  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CF716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Anal Med 2020;11(</w:t>
            </w:r>
            <w:proofErr w:type="spellStart"/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Suppl</w:t>
            </w:r>
            <w:proofErr w:type="spellEnd"/>
            <w:r w:rsidRPr="009F4C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1): S27-32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. DOI: 10.4328/ACAM.20114</w:t>
            </w:r>
          </w:p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22" w:rsidRPr="00D60C42" w:rsidTr="0037301F">
        <w:trPr>
          <w:jc w:val="center"/>
        </w:trPr>
        <w:tc>
          <w:tcPr>
            <w:tcW w:w="605" w:type="dxa"/>
            <w:shd w:val="clear" w:color="auto" w:fill="auto"/>
          </w:tcPr>
          <w:p w:rsidR="007B1C22" w:rsidRPr="009F4CB6" w:rsidRDefault="007B1C22" w:rsidP="003A3064">
            <w:pPr>
              <w:numPr>
                <w:ilvl w:val="0"/>
                <w:numId w:val="22"/>
              </w:num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2943" w:type="dxa"/>
            <w:shd w:val="clear" w:color="auto" w:fill="auto"/>
          </w:tcPr>
          <w:p w:rsidR="007B1C22" w:rsidRPr="009F4CB6" w:rsidRDefault="007B1C22" w:rsidP="00D81186">
            <w:pPr>
              <w:bidi w:val="0"/>
              <w:rPr>
                <w:sz w:val="20"/>
                <w:szCs w:val="20"/>
              </w:rPr>
            </w:pPr>
            <w:r w:rsidRPr="009F4CB6">
              <w:rPr>
                <w:sz w:val="20"/>
                <w:szCs w:val="20"/>
              </w:rPr>
              <w:t xml:space="preserve">Syed </w:t>
            </w:r>
            <w:proofErr w:type="spellStart"/>
            <w:r w:rsidRPr="009F4CB6">
              <w:rPr>
                <w:sz w:val="20"/>
                <w:szCs w:val="20"/>
              </w:rPr>
              <w:t>Usama</w:t>
            </w:r>
            <w:proofErr w:type="spellEnd"/>
            <w:r w:rsidRPr="009F4CB6">
              <w:rPr>
                <w:sz w:val="20"/>
                <w:szCs w:val="20"/>
              </w:rPr>
              <w:t xml:space="preserve"> Khalid, Asmara Syed, Syed </w:t>
            </w:r>
            <w:proofErr w:type="spellStart"/>
            <w:r w:rsidRPr="009F4CB6">
              <w:rPr>
                <w:sz w:val="20"/>
                <w:szCs w:val="20"/>
              </w:rPr>
              <w:t>Sajid</w:t>
            </w:r>
            <w:proofErr w:type="spellEnd"/>
            <w:r w:rsidRPr="009F4CB6">
              <w:rPr>
                <w:sz w:val="20"/>
                <w:szCs w:val="20"/>
              </w:rPr>
              <w:t xml:space="preserve"> </w:t>
            </w:r>
            <w:proofErr w:type="spellStart"/>
            <w:r w:rsidRPr="009F4CB6">
              <w:rPr>
                <w:sz w:val="20"/>
                <w:szCs w:val="20"/>
              </w:rPr>
              <w:t>Hussain</w:t>
            </w:r>
            <w:proofErr w:type="spellEnd"/>
            <w:r w:rsidRPr="009F4CB6">
              <w:rPr>
                <w:sz w:val="20"/>
                <w:szCs w:val="20"/>
              </w:rPr>
              <w:t xml:space="preserve"> Shah.</w:t>
            </w:r>
          </w:p>
        </w:tc>
        <w:tc>
          <w:tcPr>
            <w:tcW w:w="3846" w:type="dxa"/>
            <w:shd w:val="clear" w:color="auto" w:fill="auto"/>
          </w:tcPr>
          <w:p w:rsidR="007B1C22" w:rsidRPr="009F4CB6" w:rsidRDefault="007B1C22" w:rsidP="008A3A89">
            <w:pPr>
              <w:pStyle w:val="ListParagraph"/>
              <w:suppressAutoHyphens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Machine learning approaches for the histopathological diagnosis of prostatic hyperplasia.</w:t>
            </w:r>
          </w:p>
        </w:tc>
        <w:tc>
          <w:tcPr>
            <w:tcW w:w="3594" w:type="dxa"/>
            <w:shd w:val="clear" w:color="auto" w:fill="auto"/>
          </w:tcPr>
          <w:p w:rsidR="007B1C22" w:rsidRPr="009F4CB6" w:rsidRDefault="007B1C22" w:rsidP="00CF71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9F4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9F4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Anal Med 2020;11(5):425-428</w:t>
            </w:r>
            <w:r w:rsidRPr="009F4CB6">
              <w:rPr>
                <w:rFonts w:ascii="Times New Roman" w:hAnsi="Times New Roman" w:cs="Times New Roman"/>
                <w:sz w:val="20"/>
                <w:szCs w:val="20"/>
              </w:rPr>
              <w:t>. DOI:10.4328/ACAM.20105</w:t>
            </w:r>
          </w:p>
          <w:p w:rsidR="007B1C22" w:rsidRPr="009F4CB6" w:rsidRDefault="007B1C22" w:rsidP="00C578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21C" w:rsidRPr="00D60C42" w:rsidRDefault="000F121C" w:rsidP="00293CD7">
      <w:pPr>
        <w:shd w:val="clear" w:color="auto" w:fill="FFFFFF"/>
        <w:bidi w:val="0"/>
        <w:rPr>
          <w:sz w:val="20"/>
          <w:szCs w:val="20"/>
        </w:rPr>
      </w:pPr>
    </w:p>
    <w:p w:rsidR="000F121C" w:rsidRPr="00536921" w:rsidRDefault="000F121C" w:rsidP="000F121C">
      <w:pPr>
        <w:jc w:val="right"/>
        <w:rPr>
          <w:rFonts w:hint="cs"/>
          <w:sz w:val="28"/>
          <w:szCs w:val="28"/>
        </w:rPr>
      </w:pPr>
    </w:p>
    <w:p w:rsidR="00F708E0" w:rsidRPr="00536921" w:rsidRDefault="00F708E0" w:rsidP="00266380">
      <w:pPr>
        <w:bidi w:val="0"/>
        <w:spacing w:after="120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>B.</w:t>
      </w:r>
      <w:r w:rsidR="006B2C25">
        <w:rPr>
          <w:b/>
          <w:bCs/>
          <w:sz w:val="28"/>
          <w:szCs w:val="28"/>
        </w:rPr>
        <w:t>3</w:t>
      </w:r>
      <w:r w:rsidRPr="00536921">
        <w:rPr>
          <w:b/>
          <w:bCs/>
          <w:sz w:val="28"/>
          <w:szCs w:val="28"/>
        </w:rPr>
        <w:t>. Conferences</w:t>
      </w:r>
      <w:r w:rsidR="00266380">
        <w:rPr>
          <w:b/>
          <w:bCs/>
          <w:sz w:val="28"/>
          <w:szCs w:val="28"/>
        </w:rPr>
        <w:t>,</w:t>
      </w:r>
      <w:r w:rsidRPr="00536921">
        <w:rPr>
          <w:b/>
          <w:bCs/>
          <w:sz w:val="28"/>
          <w:szCs w:val="28"/>
        </w:rPr>
        <w:t xml:space="preserve"> Scientific Symposia</w:t>
      </w:r>
      <w:r w:rsidR="00266380">
        <w:rPr>
          <w:b/>
          <w:bCs/>
          <w:sz w:val="28"/>
          <w:szCs w:val="28"/>
        </w:rPr>
        <w:t xml:space="preserve"> &amp; Workshops</w:t>
      </w:r>
      <w:r w:rsidRPr="00536921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679"/>
        <w:gridCol w:w="3401"/>
        <w:gridCol w:w="1632"/>
      </w:tblGrid>
      <w:tr w:rsidR="00F708E0" w:rsidRPr="00536921" w:rsidTr="00D54596">
        <w:trPr>
          <w:tblHeader/>
          <w:jc w:val="center"/>
        </w:trPr>
        <w:tc>
          <w:tcPr>
            <w:tcW w:w="618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3679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Conference</w:t>
            </w:r>
            <w:r w:rsidR="00BB73AD" w:rsidRPr="00536921">
              <w:rPr>
                <w:sz w:val="28"/>
                <w:szCs w:val="28"/>
              </w:rPr>
              <w:t xml:space="preserve"> or symposia</w:t>
            </w:r>
          </w:p>
        </w:tc>
        <w:tc>
          <w:tcPr>
            <w:tcW w:w="3401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 &amp;Place</w:t>
            </w:r>
          </w:p>
        </w:tc>
        <w:tc>
          <w:tcPr>
            <w:tcW w:w="1632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Type of Involvement</w:t>
            </w:r>
          </w:p>
        </w:tc>
      </w:tr>
      <w:tr w:rsidR="006F3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6F3DC9" w:rsidRPr="006D5B5F" w:rsidRDefault="006F3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6F3DC9" w:rsidRPr="007E7748" w:rsidRDefault="006F3DC9" w:rsidP="00030E13">
            <w:pPr>
              <w:bidi w:val="0"/>
              <w:jc w:val="both"/>
              <w:rPr>
                <w:bCs/>
              </w:rPr>
            </w:pPr>
            <w:r w:rsidRPr="007E7748">
              <w:rPr>
                <w:bCs/>
              </w:rPr>
              <w:t>Workshop on Virtual Lab</w:t>
            </w:r>
          </w:p>
        </w:tc>
        <w:tc>
          <w:tcPr>
            <w:tcW w:w="3401" w:type="dxa"/>
            <w:shd w:val="clear" w:color="auto" w:fill="auto"/>
          </w:tcPr>
          <w:p w:rsidR="006F3DC9" w:rsidRPr="00A57DC9" w:rsidRDefault="006F3DC9" w:rsidP="00030E13">
            <w:pPr>
              <w:bidi w:val="0"/>
              <w:rPr>
                <w:bCs/>
              </w:rPr>
            </w:pPr>
            <w:r w:rsidRPr="00A57DC9">
              <w:rPr>
                <w:bCs/>
              </w:rPr>
              <w:t xml:space="preserve">Wednesday, 15/4/1444  (9.11.2022) </w:t>
            </w:r>
          </w:p>
          <w:p w:rsidR="006F3DC9" w:rsidRPr="00A57DC9" w:rsidRDefault="006F3DC9" w:rsidP="00030E13">
            <w:pPr>
              <w:bidi w:val="0"/>
              <w:contextualSpacing/>
              <w:rPr>
                <w:rFonts w:cs="Calibri"/>
                <w:bCs/>
              </w:rPr>
            </w:pPr>
            <w:r w:rsidRPr="00A57DC9">
              <w:rPr>
                <w:rFonts w:cs="Calibri"/>
                <w:bCs/>
              </w:rPr>
              <w:t>Faculty Of Medicine-</w:t>
            </w:r>
          </w:p>
          <w:p w:rsidR="006F3DC9" w:rsidRPr="00A57DC9" w:rsidRDefault="006F3DC9" w:rsidP="00030E13">
            <w:pPr>
              <w:bidi w:val="0"/>
              <w:contextualSpacing/>
              <w:rPr>
                <w:rFonts w:cs="Calibri"/>
                <w:bCs/>
              </w:rPr>
            </w:pPr>
            <w:r w:rsidRPr="00A57DC9">
              <w:rPr>
                <w:rFonts w:cs="Calibri"/>
                <w:bCs/>
              </w:rPr>
              <w:t>Northern Border University</w:t>
            </w:r>
          </w:p>
        </w:tc>
        <w:tc>
          <w:tcPr>
            <w:tcW w:w="1632" w:type="dxa"/>
            <w:shd w:val="clear" w:color="auto" w:fill="auto"/>
          </w:tcPr>
          <w:p w:rsidR="006F3DC9" w:rsidRDefault="006F3DC9" w:rsidP="006F3DC9">
            <w:pPr>
              <w:bidi w:val="0"/>
              <w:jc w:val="both"/>
            </w:pPr>
            <w:r w:rsidRPr="00265011">
              <w:t>Attended</w:t>
            </w:r>
          </w:p>
        </w:tc>
      </w:tr>
      <w:tr w:rsidR="006F3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6F3DC9" w:rsidRPr="006D5B5F" w:rsidRDefault="006F3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6F3DC9" w:rsidRPr="007E7748" w:rsidRDefault="006F3DC9" w:rsidP="00030E13">
            <w:pPr>
              <w:bidi w:val="0"/>
              <w:rPr>
                <w:bCs/>
                <w:rtl/>
              </w:rPr>
            </w:pPr>
            <w:r w:rsidRPr="007E7748">
              <w:rPr>
                <w:bCs/>
              </w:rPr>
              <w:t>Workshop on Teaching Skills</w:t>
            </w:r>
          </w:p>
        </w:tc>
        <w:tc>
          <w:tcPr>
            <w:tcW w:w="3401" w:type="dxa"/>
            <w:shd w:val="clear" w:color="auto" w:fill="auto"/>
          </w:tcPr>
          <w:p w:rsidR="006F3DC9" w:rsidRPr="00A57DC9" w:rsidRDefault="006F3DC9" w:rsidP="00030E13">
            <w:pPr>
              <w:bidi w:val="0"/>
              <w:contextualSpacing/>
              <w:rPr>
                <w:rFonts w:cs="Calibri"/>
                <w:bCs/>
              </w:rPr>
            </w:pPr>
            <w:r w:rsidRPr="00A57DC9">
              <w:rPr>
                <w:rFonts w:cs="Calibri"/>
                <w:bCs/>
              </w:rPr>
              <w:t>Wednesday – October 19th,2022</w:t>
            </w:r>
          </w:p>
          <w:p w:rsidR="006F3DC9" w:rsidRPr="00A57DC9" w:rsidRDefault="006F3DC9" w:rsidP="00030E13">
            <w:pPr>
              <w:bidi w:val="0"/>
              <w:contextualSpacing/>
              <w:rPr>
                <w:rFonts w:cs="Calibri"/>
                <w:bCs/>
              </w:rPr>
            </w:pPr>
            <w:r w:rsidRPr="00A57DC9">
              <w:rPr>
                <w:rFonts w:cs="Calibri"/>
                <w:bCs/>
              </w:rPr>
              <w:t>Faculty Of Medicine-</w:t>
            </w:r>
          </w:p>
          <w:p w:rsidR="006F3DC9" w:rsidRPr="00A57DC9" w:rsidRDefault="006F3DC9" w:rsidP="00030E13">
            <w:pPr>
              <w:bidi w:val="0"/>
              <w:contextualSpacing/>
              <w:rPr>
                <w:rFonts w:cs="Calibri"/>
                <w:bCs/>
              </w:rPr>
            </w:pPr>
            <w:r w:rsidRPr="00A57DC9">
              <w:rPr>
                <w:rFonts w:cs="Calibri"/>
                <w:bCs/>
              </w:rPr>
              <w:lastRenderedPageBreak/>
              <w:t>Northern Border University</w:t>
            </w:r>
          </w:p>
        </w:tc>
        <w:tc>
          <w:tcPr>
            <w:tcW w:w="1632" w:type="dxa"/>
            <w:shd w:val="clear" w:color="auto" w:fill="auto"/>
          </w:tcPr>
          <w:p w:rsidR="006F3DC9" w:rsidRDefault="006F3DC9" w:rsidP="006F3DC9">
            <w:pPr>
              <w:bidi w:val="0"/>
              <w:jc w:val="both"/>
            </w:pPr>
            <w:r w:rsidRPr="00265011">
              <w:lastRenderedPageBreak/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030E13">
            <w:pPr>
              <w:bidi w:val="0"/>
            </w:pPr>
            <w:r>
              <w:t>Transformation of courses to E- Course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A57DC9">
            <w:pPr>
              <w:bidi w:val="0"/>
            </w:pPr>
            <w:r w:rsidRPr="00A57DC9">
              <w:t>8.2.2022</w:t>
            </w:r>
          </w:p>
          <w:p w:rsidR="00A57DC9" w:rsidRPr="00A57DC9" w:rsidRDefault="00A57DC9" w:rsidP="007B2EE5">
            <w:pPr>
              <w:bidi w:val="0"/>
            </w:pPr>
            <w:r w:rsidRPr="00A57DC9">
              <w:t>Faculty of medicine, NBU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7B2EE5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7B2EE5">
            <w:pPr>
              <w:bidi w:val="0"/>
            </w:pPr>
            <w:r>
              <w:t>Academic Quality Principles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7B2EE5">
            <w:pPr>
              <w:bidi w:val="0"/>
            </w:pPr>
            <w:r w:rsidRPr="00A57DC9">
              <w:t>14.12.2021</w:t>
            </w:r>
          </w:p>
          <w:p w:rsidR="00A57DC9" w:rsidRPr="00A57DC9" w:rsidRDefault="00A57DC9" w:rsidP="007B2EE5">
            <w:pPr>
              <w:bidi w:val="0"/>
            </w:pPr>
            <w:r w:rsidRPr="00A57DC9">
              <w:t>Faculty of medicine, NBU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7B2EE5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7B2EE5">
            <w:pPr>
              <w:bidi w:val="0"/>
            </w:pPr>
            <w:r w:rsidRPr="006D5B5F">
              <w:t xml:space="preserve">PBL Process and role of facilitator 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7B2EE5">
            <w:pPr>
              <w:bidi w:val="0"/>
            </w:pPr>
            <w:r w:rsidRPr="00A57DC9">
              <w:t>12.8.2021</w:t>
            </w:r>
          </w:p>
          <w:p w:rsidR="00A57DC9" w:rsidRPr="00A57DC9" w:rsidRDefault="00A57DC9" w:rsidP="007B2EE5">
            <w:pPr>
              <w:bidi w:val="0"/>
            </w:pPr>
            <w:r w:rsidRPr="00A57DC9">
              <w:t>Faculty of medicine, NBU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7B2EE5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474A67">
            <w:pPr>
              <w:bidi w:val="0"/>
            </w:pPr>
            <w:r w:rsidRPr="006D5B5F">
              <w:t>Strategic Plan Workshop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474A67">
            <w:pPr>
              <w:bidi w:val="0"/>
            </w:pPr>
            <w:r w:rsidRPr="00A57DC9">
              <w:t>7.9.2021</w:t>
            </w:r>
          </w:p>
          <w:p w:rsidR="00A57DC9" w:rsidRPr="00A57DC9" w:rsidRDefault="00A57DC9" w:rsidP="00474A67">
            <w:pPr>
              <w:bidi w:val="0"/>
            </w:pPr>
            <w:r w:rsidRPr="00A57DC9">
              <w:t>Faculty of medicine, NBU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474A67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 xml:space="preserve">Introductory workshop of students research 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8E73E9">
            <w:pPr>
              <w:bidi w:val="0"/>
            </w:pPr>
            <w:r w:rsidRPr="00A57DC9">
              <w:t>14.9.2021</w:t>
            </w:r>
          </w:p>
          <w:p w:rsidR="00A57DC9" w:rsidRPr="00A57DC9" w:rsidRDefault="00A57DC9" w:rsidP="008E73E9">
            <w:pPr>
              <w:bidi w:val="0"/>
            </w:pPr>
            <w:r w:rsidRPr="00A57DC9">
              <w:t>Faculty of medicine, NBU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 xml:space="preserve"> Becoming a Problem Bas</w:t>
            </w:r>
            <w:r>
              <w:t>ed Learning ONLINE Facilitator</w:t>
            </w:r>
          </w:p>
        </w:tc>
        <w:tc>
          <w:tcPr>
            <w:tcW w:w="3401" w:type="dxa"/>
            <w:shd w:val="clear" w:color="auto" w:fill="auto"/>
          </w:tcPr>
          <w:p w:rsidR="00A57DC9" w:rsidRPr="00A57DC9" w:rsidRDefault="00A57DC9" w:rsidP="008E73E9">
            <w:pPr>
              <w:bidi w:val="0"/>
            </w:pPr>
            <w:r w:rsidRPr="00A57DC9">
              <w:t>16-17 September 2020.  King Saud University – KSA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 xml:space="preserve">Web of science publication culture.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 xml:space="preserve">16.4.2018  </w:t>
            </w:r>
          </w:p>
          <w:p w:rsidR="00A57DC9" w:rsidRPr="006D5B5F" w:rsidRDefault="00A57DC9" w:rsidP="00B52801">
            <w:pPr>
              <w:bidi w:val="0"/>
            </w:pPr>
            <w:r w:rsidRPr="006D5B5F">
              <w:t xml:space="preserve">Deanship of scientific research. Northern Border University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– KSA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>
              <w:t>Electronic examination – Blackboard</w:t>
            </w:r>
          </w:p>
        </w:tc>
        <w:tc>
          <w:tcPr>
            <w:tcW w:w="3401" w:type="dxa"/>
            <w:shd w:val="clear" w:color="auto" w:fill="auto"/>
          </w:tcPr>
          <w:p w:rsidR="00A57DC9" w:rsidRDefault="00A57DC9" w:rsidP="00B52801">
            <w:pPr>
              <w:bidi w:val="0"/>
            </w:pPr>
            <w:r>
              <w:t>27.1.1439</w:t>
            </w:r>
          </w:p>
          <w:p w:rsidR="00A57DC9" w:rsidRPr="006D5B5F" w:rsidRDefault="00A57DC9" w:rsidP="004859DA">
            <w:pPr>
              <w:bidi w:val="0"/>
            </w:pPr>
            <w:r w:rsidRPr="006D5B5F">
              <w:t xml:space="preserve">Deanship of </w:t>
            </w:r>
            <w:r>
              <w:t>electronic education</w:t>
            </w:r>
            <w:r w:rsidRPr="006D5B5F">
              <w:t>.</w:t>
            </w:r>
            <w:r>
              <w:t xml:space="preserve">  Northern Border U</w:t>
            </w:r>
            <w:r w:rsidRPr="006D5B5F">
              <w:t xml:space="preserve">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</w:t>
            </w:r>
            <w:r>
              <w:t>–</w:t>
            </w:r>
            <w:r w:rsidRPr="006D5B5F">
              <w:t xml:space="preserve"> KSA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>Role of researchers in scientific publishing.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13.12.2017</w:t>
            </w:r>
          </w:p>
          <w:p w:rsidR="00A57DC9" w:rsidRPr="006D5B5F" w:rsidRDefault="00A57DC9" w:rsidP="00B52801">
            <w:pPr>
              <w:bidi w:val="0"/>
            </w:pPr>
            <w:r w:rsidRPr="006D5B5F">
              <w:t xml:space="preserve">Deanship of scientific research . Northern Border university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</w:t>
            </w:r>
            <w:r>
              <w:t>–</w:t>
            </w:r>
            <w:r w:rsidRPr="006D5B5F">
              <w:t xml:space="preserve"> KSA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 xml:space="preserve">Workshop on Histopathology / cytopathology .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4-5 August 2017</w:t>
            </w:r>
          </w:p>
          <w:p w:rsidR="00A57DC9" w:rsidRPr="006D5B5F" w:rsidRDefault="00A57DC9" w:rsidP="00B52801">
            <w:pPr>
              <w:bidi w:val="0"/>
            </w:pPr>
            <w:r w:rsidRPr="006D5B5F">
              <w:t>Armed Forces Institute of Pathology Rawalpindi.  Pakistan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>
              <w:t>Quality of scientific Publications and its importance in the universities</w:t>
            </w:r>
          </w:p>
        </w:tc>
        <w:tc>
          <w:tcPr>
            <w:tcW w:w="3401" w:type="dxa"/>
            <w:shd w:val="clear" w:color="auto" w:fill="auto"/>
          </w:tcPr>
          <w:p w:rsidR="00A57DC9" w:rsidRDefault="00A57DC9" w:rsidP="008E73E9">
            <w:pPr>
              <w:bidi w:val="0"/>
            </w:pPr>
            <w:r>
              <w:t>22.2.2017</w:t>
            </w:r>
          </w:p>
          <w:p w:rsidR="00A57DC9" w:rsidRPr="006D5B5F" w:rsidRDefault="00A57DC9" w:rsidP="004859DA">
            <w:pPr>
              <w:bidi w:val="0"/>
            </w:pPr>
            <w:r w:rsidRPr="006D5B5F">
              <w:t>Deanship of scienti</w:t>
            </w:r>
            <w:r>
              <w:t>fic research . Northern Border U</w:t>
            </w:r>
            <w:r w:rsidRPr="006D5B5F">
              <w:t xml:space="preserve">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</w:t>
            </w:r>
            <w:r>
              <w:t>–</w:t>
            </w:r>
            <w:r w:rsidRPr="006D5B5F">
              <w:t xml:space="preserve"> KSA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>
              <w:t xml:space="preserve">Attended 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Default="00A57DC9" w:rsidP="00B52801">
            <w:pPr>
              <w:bidi w:val="0"/>
            </w:pPr>
            <w:r>
              <w:t>How to motivate students to increase their performance</w:t>
            </w:r>
          </w:p>
        </w:tc>
        <w:tc>
          <w:tcPr>
            <w:tcW w:w="3401" w:type="dxa"/>
            <w:shd w:val="clear" w:color="auto" w:fill="auto"/>
          </w:tcPr>
          <w:p w:rsidR="00A57DC9" w:rsidRDefault="00A57DC9" w:rsidP="008E73E9">
            <w:pPr>
              <w:bidi w:val="0"/>
            </w:pPr>
            <w:r>
              <w:t>20.12.2016</w:t>
            </w:r>
          </w:p>
          <w:p w:rsidR="00A57DC9" w:rsidRDefault="00A57DC9" w:rsidP="004859DA">
            <w:pPr>
              <w:bidi w:val="0"/>
            </w:pPr>
            <w:r w:rsidRPr="006D5B5F">
              <w:t xml:space="preserve">Deanship of </w:t>
            </w:r>
            <w:r>
              <w:t>Development of University Education. Northern Border U</w:t>
            </w:r>
            <w:r w:rsidRPr="006D5B5F">
              <w:t xml:space="preserve">niversity – </w:t>
            </w:r>
            <w:proofErr w:type="spellStart"/>
            <w:r w:rsidRPr="006D5B5F">
              <w:t>Arar</w:t>
            </w:r>
            <w:proofErr w:type="spellEnd"/>
            <w:r w:rsidRPr="006D5B5F">
              <w:t xml:space="preserve"> </w:t>
            </w:r>
            <w:r>
              <w:t>–</w:t>
            </w:r>
            <w:r w:rsidRPr="006D5B5F">
              <w:t xml:space="preserve"> KSA</w:t>
            </w:r>
          </w:p>
        </w:tc>
        <w:tc>
          <w:tcPr>
            <w:tcW w:w="1632" w:type="dxa"/>
            <w:shd w:val="clear" w:color="auto" w:fill="auto"/>
          </w:tcPr>
          <w:p w:rsidR="00A57DC9" w:rsidRDefault="00A57DC9" w:rsidP="008E73E9">
            <w:pPr>
              <w:bidi w:val="0"/>
            </w:pPr>
            <w:r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>Pathology Update: Recent Diagnostic Approa</w:t>
            </w:r>
            <w:r>
              <w:t>ches To Surgical Pathology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B52801">
            <w:pPr>
              <w:bidi w:val="0"/>
            </w:pPr>
            <w:r w:rsidRPr="006D5B5F">
              <w:t>2-4th November 2016.</w:t>
            </w:r>
          </w:p>
          <w:p w:rsidR="00A57DC9" w:rsidRPr="006D5B5F" w:rsidRDefault="00A57DC9" w:rsidP="00B52801">
            <w:pPr>
              <w:bidi w:val="0"/>
            </w:pPr>
            <w:r w:rsidRPr="006D5B5F">
              <w:t xml:space="preserve">University  Of  Health Sciences Lahore - Pakistan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Immunohistochemistry Update: </w:t>
            </w:r>
            <w:r w:rsidRPr="006D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Technique &amp; Application” 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 October 2016</w:t>
            </w:r>
          </w:p>
          <w:p w:rsidR="00A57DC9" w:rsidRPr="008120BD" w:rsidRDefault="00A57DC9" w:rsidP="008120BD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Shaheed</w:t>
            </w:r>
            <w:proofErr w:type="spellEnd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>Zulfiqar</w:t>
            </w:r>
            <w:proofErr w:type="spellEnd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 Ali Bhutto Medical University Islamabad - Pakistan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lastRenderedPageBreak/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Liver Pathology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20-22   August 2015</w:t>
            </w:r>
          </w:p>
          <w:p w:rsidR="00A57DC9" w:rsidRPr="006D5B5F" w:rsidRDefault="00A57DC9" w:rsidP="00266380">
            <w:pPr>
              <w:bidi w:val="0"/>
            </w:pPr>
            <w:r w:rsidRPr="006D5B5F">
              <w:t xml:space="preserve">Armed forces Institute of Pathology Rawalpindi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 xml:space="preserve">Lymphoma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29 – 30 July 2015</w:t>
            </w:r>
          </w:p>
          <w:p w:rsidR="00A57DC9" w:rsidRPr="006D5B5F" w:rsidRDefault="00A57DC9" w:rsidP="00266380">
            <w:pPr>
              <w:bidi w:val="0"/>
            </w:pPr>
            <w:r w:rsidRPr="006D5B5F">
              <w:t xml:space="preserve">Armed forces Institute of Pathology Rawalpindi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Renal pathology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26 – 27 November 2013</w:t>
            </w:r>
          </w:p>
          <w:p w:rsidR="00A57DC9" w:rsidRPr="006D5B5F" w:rsidRDefault="00A57DC9" w:rsidP="00266380">
            <w:pPr>
              <w:bidi w:val="0"/>
            </w:pPr>
            <w:r w:rsidRPr="006D5B5F">
              <w:t xml:space="preserve">FMH College of medicine and Dentistry Lahore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Histopathology Intensive course"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1- 3 December 2013 </w:t>
            </w:r>
          </w:p>
          <w:p w:rsidR="00A57DC9" w:rsidRPr="006D5B5F" w:rsidRDefault="00A57DC9" w:rsidP="00266380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Services institute of medical sciences Lahore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proofErr w:type="spellStart"/>
            <w:r w:rsidRPr="006D5B5F">
              <w:t>lymphoreticular</w:t>
            </w:r>
            <w:proofErr w:type="spellEnd"/>
            <w:r w:rsidRPr="006D5B5F">
              <w:t xml:space="preserve"> diseases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18-19,  2013</w:t>
            </w:r>
          </w:p>
          <w:p w:rsidR="00A57DC9" w:rsidRPr="006D5B5F" w:rsidRDefault="00A57DC9" w:rsidP="00266380">
            <w:pPr>
              <w:bidi w:val="0"/>
            </w:pPr>
            <w:r w:rsidRPr="006D5B5F">
              <w:t xml:space="preserve">King Edward medical University Lahore   January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Comprehensive cytopathology and histopathology workshop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suppressAutoHyphens/>
              <w:bidi w:val="0"/>
              <w:spacing w:line="276" w:lineRule="auto"/>
            </w:pPr>
            <w:r w:rsidRPr="006D5B5F">
              <w:t>30 – 31 March, 2012</w:t>
            </w:r>
          </w:p>
          <w:p w:rsidR="00A57DC9" w:rsidRPr="006D5B5F" w:rsidRDefault="00A57DC9" w:rsidP="00266380">
            <w:pPr>
              <w:suppressAutoHyphens/>
              <w:bidi w:val="0"/>
              <w:spacing w:line="276" w:lineRule="auto"/>
            </w:pPr>
            <w:proofErr w:type="spellStart"/>
            <w:r w:rsidRPr="006D5B5F">
              <w:t>Shoukat</w:t>
            </w:r>
            <w:proofErr w:type="spellEnd"/>
            <w:r w:rsidRPr="006D5B5F">
              <w:t xml:space="preserve"> </w:t>
            </w:r>
            <w:proofErr w:type="spellStart"/>
            <w:r w:rsidRPr="006D5B5F">
              <w:t>Khanum</w:t>
            </w:r>
            <w:proofErr w:type="spellEnd"/>
            <w:r w:rsidRPr="006D5B5F">
              <w:t xml:space="preserve"> Memorial Cancer Hospital and Research Center Lahore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Research methodology, Biostatics and dissertation writing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266380">
            <w:pPr>
              <w:bidi w:val="0"/>
            </w:pPr>
            <w:r w:rsidRPr="006D5B5F">
              <w:t>18 - 22 March 2011</w:t>
            </w:r>
          </w:p>
          <w:p w:rsidR="00A57DC9" w:rsidRPr="006D5B5F" w:rsidRDefault="00A57DC9" w:rsidP="00266380">
            <w:pPr>
              <w:bidi w:val="0"/>
            </w:pPr>
            <w:r w:rsidRPr="006D5B5F">
              <w:t>WHO collaborating center for  research and training in educational development of health professional, CPSP    –Islamabad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6D5B5F">
            <w:pPr>
              <w:bidi w:val="0"/>
            </w:pPr>
            <w:r w:rsidRPr="006D5B5F">
              <w:t>communication skill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6D5B5F">
            <w:pPr>
              <w:bidi w:val="0"/>
            </w:pPr>
            <w:r w:rsidRPr="006D5B5F">
              <w:t>10 -12 December 2010</w:t>
            </w:r>
          </w:p>
          <w:p w:rsidR="00A57DC9" w:rsidRPr="006D5B5F" w:rsidRDefault="00A57DC9" w:rsidP="006D5B5F">
            <w:pPr>
              <w:bidi w:val="0"/>
            </w:pPr>
            <w:r w:rsidRPr="006D5B5F">
              <w:t>WHO collaborating center for  research and training in educational development of health professional, CPSP  Islamabad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Workshop on  " Gastrointestinal tract"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5B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 November,  2010</w:t>
            </w:r>
          </w:p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Pakistan institute of Medical Sciences, Islamabad   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6D5B5F">
            <w:pPr>
              <w:bidi w:val="0"/>
              <w:spacing w:line="360" w:lineRule="auto"/>
            </w:pPr>
            <w:r w:rsidRPr="006D5B5F">
              <w:t xml:space="preserve">PIMS symposium -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6D5B5F">
            <w:pPr>
              <w:bidi w:val="0"/>
              <w:spacing w:line="360" w:lineRule="auto"/>
            </w:pPr>
            <w:r w:rsidRPr="006D5B5F">
              <w:t>2007  Islamabad  - Pakistan</w:t>
            </w:r>
          </w:p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lastRenderedPageBreak/>
              <w:t xml:space="preserve">Presenter </w:t>
            </w:r>
          </w:p>
        </w:tc>
      </w:tr>
      <w:tr w:rsidR="00A57DC9" w:rsidRPr="006D5B5F" w:rsidTr="00293CD7">
        <w:trPr>
          <w:jc w:val="center"/>
        </w:trPr>
        <w:tc>
          <w:tcPr>
            <w:tcW w:w="618" w:type="dxa"/>
            <w:shd w:val="clear" w:color="auto" w:fill="auto"/>
          </w:tcPr>
          <w:p w:rsidR="00A57DC9" w:rsidRPr="006D5B5F" w:rsidRDefault="00A57DC9" w:rsidP="008E73E9">
            <w:pPr>
              <w:numPr>
                <w:ilvl w:val="0"/>
                <w:numId w:val="26"/>
              </w:numPr>
              <w:bidi w:val="0"/>
            </w:pPr>
          </w:p>
        </w:tc>
        <w:tc>
          <w:tcPr>
            <w:tcW w:w="3679" w:type="dxa"/>
            <w:shd w:val="clear" w:color="auto" w:fill="auto"/>
          </w:tcPr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Workshop on  " Gross, special techniques and Quality </w:t>
            </w:r>
            <w:proofErr w:type="spellStart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>assurnce</w:t>
            </w:r>
            <w:proofErr w:type="spellEnd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401" w:type="dxa"/>
            <w:shd w:val="clear" w:color="auto" w:fill="auto"/>
          </w:tcPr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 January  2008</w:t>
            </w:r>
          </w:p>
          <w:p w:rsidR="00A57DC9" w:rsidRPr="006D5B5F" w:rsidRDefault="00A57DC9" w:rsidP="006D5B5F">
            <w:pPr>
              <w:pStyle w:val="ListParagraph"/>
              <w:suppressAutoHyphens/>
              <w:bidi w:val="0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B5F">
              <w:rPr>
                <w:rFonts w:ascii="Times New Roman" w:hAnsi="Times New Roman" w:cs="Times New Roman"/>
                <w:sz w:val="24"/>
                <w:szCs w:val="24"/>
              </w:rPr>
              <w:t xml:space="preserve">Pakistan institute of Medical Sciences, Islamabad     </w:t>
            </w:r>
          </w:p>
        </w:tc>
        <w:tc>
          <w:tcPr>
            <w:tcW w:w="1632" w:type="dxa"/>
            <w:shd w:val="clear" w:color="auto" w:fill="auto"/>
          </w:tcPr>
          <w:p w:rsidR="00A57DC9" w:rsidRPr="006D5B5F" w:rsidRDefault="00A57DC9" w:rsidP="008E73E9">
            <w:pPr>
              <w:bidi w:val="0"/>
            </w:pPr>
            <w:r w:rsidRPr="006D5B5F">
              <w:t>Attended</w:t>
            </w:r>
          </w:p>
        </w:tc>
      </w:tr>
    </w:tbl>
    <w:p w:rsidR="00536921" w:rsidRPr="006D5B5F" w:rsidRDefault="00536921" w:rsidP="00536921">
      <w:pPr>
        <w:bidi w:val="0"/>
      </w:pPr>
    </w:p>
    <w:p w:rsidR="00F708E0" w:rsidRPr="00536921" w:rsidRDefault="00F708E0" w:rsidP="00F708E0">
      <w:pPr>
        <w:bidi w:val="0"/>
        <w:rPr>
          <w:b/>
          <w:bCs/>
          <w:color w:val="000000"/>
          <w:sz w:val="28"/>
          <w:szCs w:val="28"/>
        </w:rPr>
      </w:pPr>
      <w:r w:rsidRPr="00536921">
        <w:rPr>
          <w:b/>
          <w:bCs/>
          <w:color w:val="000000"/>
          <w:sz w:val="28"/>
          <w:szCs w:val="28"/>
        </w:rPr>
        <w:t>B.</w:t>
      </w:r>
      <w:r w:rsidR="006B2C25">
        <w:rPr>
          <w:b/>
          <w:bCs/>
          <w:color w:val="000000"/>
          <w:sz w:val="28"/>
          <w:szCs w:val="28"/>
        </w:rPr>
        <w:t>4</w:t>
      </w:r>
      <w:r w:rsidRPr="00536921">
        <w:rPr>
          <w:b/>
          <w:bCs/>
          <w:color w:val="000000"/>
          <w:sz w:val="28"/>
          <w:szCs w:val="28"/>
        </w:rPr>
        <w:t>. Membership of Professional Societies: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12"/>
      </w:tblGrid>
      <w:tr w:rsidR="00F708E0" w:rsidRP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8712" w:type="dxa"/>
            <w:shd w:val="clear" w:color="auto" w:fill="auto"/>
          </w:tcPr>
          <w:p w:rsidR="00F708E0" w:rsidRPr="00536921" w:rsidRDefault="008E73E9" w:rsidP="00BC03B4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Pakistan Medical </w:t>
            </w:r>
            <w:r w:rsidR="00276098">
              <w:rPr>
                <w:sz w:val="28"/>
                <w:szCs w:val="28"/>
              </w:rPr>
              <w:t>Commission</w:t>
            </w:r>
          </w:p>
        </w:tc>
      </w:tr>
      <w:tr w:rsidR="00F708E0" w:rsidRP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8712" w:type="dxa"/>
            <w:shd w:val="clear" w:color="auto" w:fill="auto"/>
          </w:tcPr>
          <w:p w:rsidR="00F708E0" w:rsidRPr="00536921" w:rsidRDefault="00E5175B" w:rsidP="00CF2CE7">
            <w:pPr>
              <w:pStyle w:val="NoSpacing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Histopathology &amp; Cytopathology Society of Pakistan</w:t>
            </w:r>
          </w:p>
        </w:tc>
      </w:tr>
    </w:tbl>
    <w:p w:rsidR="00536921" w:rsidRPr="00536921" w:rsidRDefault="00536921" w:rsidP="00E01634">
      <w:pPr>
        <w:bidi w:val="0"/>
        <w:rPr>
          <w:b/>
          <w:bCs/>
          <w:sz w:val="28"/>
          <w:szCs w:val="28"/>
        </w:rPr>
      </w:pPr>
    </w:p>
    <w:p w:rsidR="006B2C25" w:rsidRDefault="006B2C25" w:rsidP="006B2C25">
      <w:pPr>
        <w:bidi w:val="0"/>
        <w:jc w:val="center"/>
        <w:rPr>
          <w:b/>
          <w:bCs/>
          <w:sz w:val="28"/>
          <w:szCs w:val="28"/>
        </w:rPr>
      </w:pPr>
    </w:p>
    <w:p w:rsidR="00F708E0" w:rsidRPr="00536921" w:rsidRDefault="00F708E0" w:rsidP="006B2C25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C: TEACHING ACTIVITIES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List of courses taught: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7"/>
        <w:gridCol w:w="2430"/>
        <w:gridCol w:w="3034"/>
      </w:tblGrid>
      <w:tr w:rsidR="00F708E0" w:rsidRPr="00536921" w:rsidTr="00D54596">
        <w:trPr>
          <w:jc w:val="center"/>
        </w:trPr>
        <w:tc>
          <w:tcPr>
            <w:tcW w:w="57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3117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Courses taught</w:t>
            </w:r>
            <w:r w:rsidR="009B6B4F">
              <w:rPr>
                <w:sz w:val="28"/>
                <w:szCs w:val="28"/>
              </w:rPr>
              <w:t xml:space="preserve"> (take part in teaching)</w:t>
            </w:r>
            <w:r w:rsidRPr="00536921">
              <w:rPr>
                <w:sz w:val="28"/>
                <w:szCs w:val="28"/>
              </w:rPr>
              <w:t xml:space="preserve"> by the applicant</w:t>
            </w:r>
          </w:p>
        </w:tc>
        <w:tc>
          <w:tcPr>
            <w:tcW w:w="243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Undergraduate</w:t>
            </w:r>
          </w:p>
        </w:tc>
        <w:tc>
          <w:tcPr>
            <w:tcW w:w="3034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Graduate</w:t>
            </w:r>
          </w:p>
        </w:tc>
      </w:tr>
      <w:tr w:rsidR="00F708E0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F708E0" w:rsidRPr="00536921" w:rsidRDefault="008E73E9" w:rsidP="00BC03B4">
            <w:pPr>
              <w:bidi w:val="0"/>
              <w:rPr>
                <w:sz w:val="28"/>
                <w:szCs w:val="28"/>
              </w:rPr>
            </w:pPr>
            <w:r>
              <w:t xml:space="preserve">Pathology Core Course </w:t>
            </w:r>
            <w:r w:rsidR="009B6B4F">
              <w:t>–</w:t>
            </w:r>
            <w:r>
              <w:t xml:space="preserve"> 1204211</w:t>
            </w:r>
          </w:p>
        </w:tc>
        <w:tc>
          <w:tcPr>
            <w:tcW w:w="2430" w:type="dxa"/>
            <w:shd w:val="clear" w:color="auto" w:fill="auto"/>
          </w:tcPr>
          <w:p w:rsidR="00F708E0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object w:dxaOrig="1530" w:dyaOrig="1320">
                <v:shape id="_x0000_i1026" type="#_x0000_t75" style="width:29.2pt;height:25.15pt" o:ole="">
                  <v:imagedata r:id="rId8" o:title=""/>
                </v:shape>
                <o:OLEObject Type="Embed" ProgID="PBrush" ShapeID="_x0000_i1026" DrawAspect="Content" ObjectID="_1745211775" r:id="rId10"/>
              </w:object>
            </w:r>
          </w:p>
        </w:tc>
        <w:tc>
          <w:tcPr>
            <w:tcW w:w="3034" w:type="dxa"/>
            <w:shd w:val="clear" w:color="auto" w:fill="auto"/>
          </w:tcPr>
          <w:p w:rsidR="00F708E0" w:rsidRPr="00536921" w:rsidRDefault="00F708E0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F708E0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F708E0" w:rsidRPr="00536921" w:rsidRDefault="008E73E9" w:rsidP="00BC03B4">
            <w:pPr>
              <w:bidi w:val="0"/>
              <w:rPr>
                <w:sz w:val="28"/>
                <w:szCs w:val="28"/>
              </w:rPr>
            </w:pPr>
            <w:r w:rsidRPr="007B14A9">
              <w:t>Musculoskeletal</w:t>
            </w:r>
            <w:r>
              <w:t xml:space="preserve"> Module</w:t>
            </w:r>
            <w:r w:rsidRPr="007B14A9">
              <w:t xml:space="preserve"> – 1200301</w:t>
            </w:r>
          </w:p>
        </w:tc>
        <w:tc>
          <w:tcPr>
            <w:tcW w:w="2430" w:type="dxa"/>
            <w:shd w:val="clear" w:color="auto" w:fill="auto"/>
          </w:tcPr>
          <w:p w:rsidR="00F708E0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object w:dxaOrig="1530" w:dyaOrig="1320">
                <v:shape id="_x0000_i1027" type="#_x0000_t75" style="width:29.2pt;height:25.15pt" o:ole="">
                  <v:imagedata r:id="rId8" o:title=""/>
                </v:shape>
                <o:OLEObject Type="Embed" ProgID="PBrush" ShapeID="_x0000_i1027" DrawAspect="Content" ObjectID="_1745211776" r:id="rId11"/>
              </w:object>
            </w:r>
          </w:p>
        </w:tc>
        <w:tc>
          <w:tcPr>
            <w:tcW w:w="3034" w:type="dxa"/>
            <w:shd w:val="clear" w:color="auto" w:fill="auto"/>
          </w:tcPr>
          <w:p w:rsidR="00F708E0" w:rsidRPr="00536921" w:rsidRDefault="00F708E0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8E73E9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proofErr w:type="spellStart"/>
            <w:r w:rsidRPr="007B14A9">
              <w:t>Imuno</w:t>
            </w:r>
            <w:proofErr w:type="spellEnd"/>
            <w:r w:rsidRPr="007B14A9">
              <w:t>-Blood-</w:t>
            </w:r>
            <w:proofErr w:type="spellStart"/>
            <w:r w:rsidRPr="007B14A9">
              <w:t>Lymphatics</w:t>
            </w:r>
            <w:proofErr w:type="spellEnd"/>
            <w:r w:rsidRPr="007B14A9">
              <w:t xml:space="preserve"> </w:t>
            </w:r>
            <w:r>
              <w:t>Module</w:t>
            </w:r>
            <w:r w:rsidRPr="007B14A9">
              <w:t xml:space="preserve"> –1200302</w:t>
            </w:r>
          </w:p>
        </w:tc>
        <w:tc>
          <w:tcPr>
            <w:tcW w:w="2430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object w:dxaOrig="1530" w:dyaOrig="1320">
                <v:shape id="_x0000_i1028" type="#_x0000_t75" style="width:29.2pt;height:25.15pt" o:ole="">
                  <v:imagedata r:id="rId8" o:title=""/>
                </v:shape>
                <o:OLEObject Type="Embed" ProgID="PBrush" ShapeID="_x0000_i1028" DrawAspect="Content" ObjectID="_1745211777" r:id="rId12"/>
              </w:object>
            </w:r>
          </w:p>
        </w:tc>
        <w:tc>
          <w:tcPr>
            <w:tcW w:w="3034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8E73E9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 w:rsidRPr="007B14A9">
              <w:t xml:space="preserve">Cardiovascular </w:t>
            </w:r>
            <w:r w:rsidR="00B51F90">
              <w:t>Module</w:t>
            </w:r>
            <w:r w:rsidRPr="007B14A9">
              <w:t>–1200303</w:t>
            </w:r>
          </w:p>
        </w:tc>
        <w:tc>
          <w:tcPr>
            <w:tcW w:w="2430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object w:dxaOrig="1530" w:dyaOrig="1320">
                <v:shape id="_x0000_i1029" type="#_x0000_t75" style="width:29.2pt;height:25.15pt" o:ole="">
                  <v:imagedata r:id="rId8" o:title=""/>
                </v:shape>
                <o:OLEObject Type="Embed" ProgID="PBrush" ShapeID="_x0000_i1029" DrawAspect="Content" ObjectID="_1745211778" r:id="rId13"/>
              </w:object>
            </w:r>
          </w:p>
        </w:tc>
        <w:tc>
          <w:tcPr>
            <w:tcW w:w="3034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8E73E9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 w:rsidRPr="007B14A9">
              <w:t xml:space="preserve">Respiratory </w:t>
            </w:r>
            <w:r w:rsidR="00B51F90">
              <w:t>Module</w:t>
            </w:r>
            <w:r w:rsidR="00B51F90" w:rsidRPr="007B14A9">
              <w:t xml:space="preserve"> </w:t>
            </w:r>
            <w:r w:rsidRPr="007B14A9">
              <w:t>1200304</w:t>
            </w:r>
          </w:p>
        </w:tc>
        <w:tc>
          <w:tcPr>
            <w:tcW w:w="2430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0" type="#_x0000_t75" style="width:29.2pt;height:25.15pt" o:ole="">
                  <v:imagedata r:id="rId8" o:title=""/>
                </v:shape>
                <o:OLEObject Type="Embed" ProgID="PBrush" ShapeID="_x0000_i1030" DrawAspect="Content" ObjectID="_1745211779" r:id="rId14"/>
              </w:object>
            </w:r>
          </w:p>
        </w:tc>
        <w:tc>
          <w:tcPr>
            <w:tcW w:w="3034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8E73E9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 w:rsidRPr="007B14A9">
              <w:t xml:space="preserve">Urinary </w:t>
            </w:r>
            <w:r w:rsidR="00B51F90">
              <w:t>Module</w:t>
            </w:r>
            <w:r w:rsidR="00B51F90" w:rsidRPr="007B14A9">
              <w:t xml:space="preserve"> </w:t>
            </w:r>
            <w:r w:rsidRPr="007B14A9">
              <w:t>1200305</w:t>
            </w:r>
          </w:p>
        </w:tc>
        <w:tc>
          <w:tcPr>
            <w:tcW w:w="2430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1" type="#_x0000_t75" style="width:29.2pt;height:25.15pt" o:ole="">
                  <v:imagedata r:id="rId8" o:title=""/>
                </v:shape>
                <o:OLEObject Type="Embed" ProgID="PBrush" ShapeID="_x0000_i1031" DrawAspect="Content" ObjectID="_1745211780" r:id="rId15"/>
              </w:object>
            </w:r>
          </w:p>
        </w:tc>
        <w:tc>
          <w:tcPr>
            <w:tcW w:w="3034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9B6B4F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9B6B4F" w:rsidRPr="007B14A9" w:rsidRDefault="009B6B4F" w:rsidP="00BC03B4">
            <w:pPr>
              <w:bidi w:val="0"/>
            </w:pPr>
            <w:r w:rsidRPr="007B14A9">
              <w:t xml:space="preserve">Endocrine </w:t>
            </w:r>
            <w:r w:rsidR="00B51F90">
              <w:t xml:space="preserve">Module </w:t>
            </w:r>
            <w:proofErr w:type="spellStart"/>
            <w:r w:rsidR="00B51F90">
              <w:t>Module</w:t>
            </w:r>
            <w:proofErr w:type="spellEnd"/>
            <w:r w:rsidRPr="007B14A9">
              <w:t xml:space="preserve"> 1200306</w:t>
            </w:r>
          </w:p>
        </w:tc>
        <w:tc>
          <w:tcPr>
            <w:tcW w:w="2430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2" type="#_x0000_t75" style="width:29.2pt;height:25.15pt" o:ole="">
                  <v:imagedata r:id="rId8" o:title=""/>
                </v:shape>
                <o:OLEObject Type="Embed" ProgID="PBrush" ShapeID="_x0000_i1032" DrawAspect="Content" ObjectID="_1745211781" r:id="rId16"/>
              </w:object>
            </w:r>
          </w:p>
        </w:tc>
        <w:tc>
          <w:tcPr>
            <w:tcW w:w="3034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9B6B4F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9B6B4F" w:rsidRPr="007B14A9" w:rsidRDefault="009B6B4F" w:rsidP="00BC03B4">
            <w:pPr>
              <w:bidi w:val="0"/>
            </w:pPr>
            <w:r w:rsidRPr="007B14A9">
              <w:t>Reproductive</w:t>
            </w:r>
            <w:r w:rsidR="00B51F90">
              <w:t xml:space="preserve"> Module</w:t>
            </w:r>
            <w:r w:rsidRPr="007B14A9">
              <w:t xml:space="preserve"> 1200307</w:t>
            </w:r>
          </w:p>
        </w:tc>
        <w:tc>
          <w:tcPr>
            <w:tcW w:w="2430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3" type="#_x0000_t75" style="width:29.2pt;height:25.15pt" o:ole="">
                  <v:imagedata r:id="rId8" o:title=""/>
                </v:shape>
                <o:OLEObject Type="Embed" ProgID="PBrush" ShapeID="_x0000_i1033" DrawAspect="Content" ObjectID="_1745211782" r:id="rId17"/>
              </w:object>
            </w:r>
          </w:p>
        </w:tc>
        <w:tc>
          <w:tcPr>
            <w:tcW w:w="3034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8E73E9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 w:rsidRPr="007B14A9">
              <w:t>GIS</w:t>
            </w:r>
            <w:r w:rsidR="00B51F90">
              <w:t xml:space="preserve"> Module</w:t>
            </w:r>
            <w:r w:rsidR="00B51F90" w:rsidRPr="007B14A9">
              <w:t xml:space="preserve"> </w:t>
            </w:r>
            <w:r w:rsidRPr="007B14A9">
              <w:t>- 1200308</w:t>
            </w:r>
          </w:p>
        </w:tc>
        <w:tc>
          <w:tcPr>
            <w:tcW w:w="2430" w:type="dxa"/>
            <w:shd w:val="clear" w:color="auto" w:fill="auto"/>
          </w:tcPr>
          <w:p w:rsidR="008E73E9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4" type="#_x0000_t75" style="width:29.2pt;height:25.15pt" o:ole="">
                  <v:imagedata r:id="rId8" o:title=""/>
                </v:shape>
                <o:OLEObject Type="Embed" ProgID="PBrush" ShapeID="_x0000_i1034" DrawAspect="Content" ObjectID="_1745211783" r:id="rId18"/>
              </w:object>
            </w:r>
          </w:p>
        </w:tc>
        <w:tc>
          <w:tcPr>
            <w:tcW w:w="3034" w:type="dxa"/>
            <w:shd w:val="clear" w:color="auto" w:fill="auto"/>
          </w:tcPr>
          <w:p w:rsidR="008E73E9" w:rsidRPr="00536921" w:rsidRDefault="008E73E9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9B6B4F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9B6B4F" w:rsidRPr="007B14A9" w:rsidRDefault="009B6B4F" w:rsidP="00BC03B4">
            <w:pPr>
              <w:bidi w:val="0"/>
            </w:pPr>
            <w:r w:rsidRPr="007B14A9">
              <w:t>CNS</w:t>
            </w:r>
            <w:r w:rsidR="00B51F90">
              <w:t xml:space="preserve"> Module</w:t>
            </w:r>
            <w:r w:rsidRPr="007B14A9">
              <w:t xml:space="preserve"> – 1200309</w:t>
            </w:r>
          </w:p>
        </w:tc>
        <w:tc>
          <w:tcPr>
            <w:tcW w:w="2430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5" type="#_x0000_t75" style="width:29.2pt;height:25.15pt" o:ole="">
                  <v:imagedata r:id="rId8" o:title=""/>
                </v:shape>
                <o:OLEObject Type="Embed" ProgID="PBrush" ShapeID="_x0000_i1035" DrawAspect="Content" ObjectID="_1745211784" r:id="rId19"/>
              </w:object>
            </w:r>
          </w:p>
        </w:tc>
        <w:tc>
          <w:tcPr>
            <w:tcW w:w="3034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9B6B4F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9B6B4F" w:rsidRPr="007B14A9" w:rsidRDefault="009B6B4F" w:rsidP="00BC03B4">
            <w:pPr>
              <w:bidi w:val="0"/>
            </w:pPr>
            <w:r w:rsidRPr="007B14A9">
              <w:t xml:space="preserve">Lab. Medicine </w:t>
            </w:r>
            <w:r w:rsidR="00B51F90">
              <w:t xml:space="preserve"> Module</w:t>
            </w:r>
            <w:r w:rsidR="00B51F90" w:rsidRPr="007B14A9">
              <w:t xml:space="preserve"> </w:t>
            </w:r>
            <w:r w:rsidRPr="007B14A9">
              <w:t>1200404</w:t>
            </w:r>
          </w:p>
        </w:tc>
        <w:tc>
          <w:tcPr>
            <w:tcW w:w="2430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530" w:dyaOrig="1320">
                <v:shape id="_x0000_i1036" type="#_x0000_t75" style="width:29.2pt;height:25.15pt" o:ole="">
                  <v:imagedata r:id="rId8" o:title=""/>
                </v:shape>
                <o:OLEObject Type="Embed" ProgID="PBrush" ShapeID="_x0000_i1036" DrawAspect="Content" ObjectID="_1745211785" r:id="rId20"/>
              </w:object>
            </w:r>
          </w:p>
        </w:tc>
        <w:tc>
          <w:tcPr>
            <w:tcW w:w="3034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9B6B4F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9B6B4F" w:rsidRPr="007B14A9" w:rsidRDefault="009B6B4F" w:rsidP="00BC03B4">
            <w:pPr>
              <w:bidi w:val="0"/>
            </w:pPr>
            <w:r w:rsidRPr="007B14A9">
              <w:t xml:space="preserve">Diagnostic Surgical Pathology </w:t>
            </w:r>
            <w:r w:rsidR="00B51F90">
              <w:t>Module</w:t>
            </w:r>
            <w:r w:rsidR="00B51F90" w:rsidRPr="007B14A9">
              <w:t xml:space="preserve"> </w:t>
            </w:r>
            <w:r w:rsidRPr="007B14A9">
              <w:t>– 1204411</w:t>
            </w:r>
          </w:p>
        </w:tc>
        <w:tc>
          <w:tcPr>
            <w:tcW w:w="2430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object w:dxaOrig="1530" w:dyaOrig="1320">
                <v:shape id="_x0000_i1037" type="#_x0000_t75" style="width:29.2pt;height:25.15pt" o:ole="">
                  <v:imagedata r:id="rId8" o:title=""/>
                </v:shape>
                <o:OLEObject Type="Embed" ProgID="PBrush" ShapeID="_x0000_i1037" DrawAspect="Content" ObjectID="_1745211786" r:id="rId21"/>
              </w:object>
            </w:r>
          </w:p>
        </w:tc>
        <w:tc>
          <w:tcPr>
            <w:tcW w:w="3034" w:type="dxa"/>
            <w:shd w:val="clear" w:color="auto" w:fill="auto"/>
          </w:tcPr>
          <w:p w:rsidR="009B6B4F" w:rsidRPr="00536921" w:rsidRDefault="009B6B4F" w:rsidP="00BC03B4">
            <w:pPr>
              <w:bidi w:val="0"/>
              <w:rPr>
                <w:sz w:val="28"/>
                <w:szCs w:val="28"/>
              </w:rPr>
            </w:pPr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D: ADMINISTRATION AND COMMITTEES ASSIGNMENT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64738C">
      <w:pPr>
        <w:bidi w:val="0"/>
        <w:spacing w:after="120"/>
        <w:ind w:left="564" w:hanging="552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 xml:space="preserve">D.1. University and Academic Committees </w:t>
      </w:r>
      <w:r w:rsidRPr="00536921">
        <w:rPr>
          <w:sz w:val="28"/>
          <w:szCs w:val="28"/>
        </w:rPr>
        <w:t xml:space="preserve">(Membership of academic councils – Supervising graduate students – Reviewing papers – Evaluating and approving theses – Organizing conferences and workshops ….  </w:t>
      </w:r>
      <w:proofErr w:type="spellStart"/>
      <w:r w:rsidRPr="00536921">
        <w:rPr>
          <w:sz w:val="28"/>
          <w:szCs w:val="28"/>
        </w:rPr>
        <w:t>Etc</w:t>
      </w:r>
      <w:proofErr w:type="spellEnd"/>
      <w:r w:rsidRPr="00536921">
        <w:rPr>
          <w:sz w:val="28"/>
          <w:szCs w:val="28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9"/>
        <w:gridCol w:w="1660"/>
      </w:tblGrid>
      <w:tr w:rsidR="00F708E0" w:rsidRPr="00536921" w:rsidTr="00B0658E">
        <w:trPr>
          <w:tblHeader/>
          <w:jc w:val="center"/>
        </w:trPr>
        <w:tc>
          <w:tcPr>
            <w:tcW w:w="817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6809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Work and/or Activity</w:t>
            </w:r>
          </w:p>
        </w:tc>
        <w:tc>
          <w:tcPr>
            <w:tcW w:w="166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</w:t>
            </w:r>
            <w:r w:rsidR="00B0658E">
              <w:rPr>
                <w:sz w:val="28"/>
                <w:szCs w:val="28"/>
              </w:rPr>
              <w:t xml:space="preserve"> (</w:t>
            </w:r>
            <w:r w:rsidR="00B0658E">
              <w:t>Since)</w:t>
            </w:r>
          </w:p>
        </w:tc>
      </w:tr>
      <w:tr w:rsidR="009B6B4F" w:rsidRPr="00536921" w:rsidTr="00B0658E">
        <w:trPr>
          <w:jc w:val="center"/>
        </w:trPr>
        <w:tc>
          <w:tcPr>
            <w:tcW w:w="817" w:type="dxa"/>
            <w:shd w:val="clear" w:color="auto" w:fill="auto"/>
          </w:tcPr>
          <w:p w:rsidR="009B6B4F" w:rsidRPr="00B0658E" w:rsidRDefault="009B6B4F" w:rsidP="00B0658E">
            <w:pPr>
              <w:numPr>
                <w:ilvl w:val="0"/>
                <w:numId w:val="27"/>
              </w:numPr>
              <w:bidi w:val="0"/>
            </w:pPr>
          </w:p>
        </w:tc>
        <w:tc>
          <w:tcPr>
            <w:tcW w:w="6809" w:type="dxa"/>
            <w:shd w:val="clear" w:color="auto" w:fill="auto"/>
          </w:tcPr>
          <w:p w:rsidR="009B6B4F" w:rsidRPr="00B0658E" w:rsidRDefault="000F259F" w:rsidP="00BC03B4">
            <w:pPr>
              <w:bidi w:val="0"/>
            </w:pPr>
            <w:r>
              <w:t xml:space="preserve">Member </w:t>
            </w:r>
            <w:r w:rsidR="009B6B4F" w:rsidRPr="00B0658E">
              <w:t xml:space="preserve"> E- Learning </w:t>
            </w:r>
            <w:r w:rsidR="00683F2F">
              <w:t>Unit</w:t>
            </w:r>
          </w:p>
        </w:tc>
        <w:tc>
          <w:tcPr>
            <w:tcW w:w="1660" w:type="dxa"/>
            <w:shd w:val="clear" w:color="auto" w:fill="auto"/>
          </w:tcPr>
          <w:p w:rsidR="009B6B4F" w:rsidRPr="00B0658E" w:rsidRDefault="00B0658E" w:rsidP="00BC03B4">
            <w:pPr>
              <w:bidi w:val="0"/>
            </w:pPr>
            <w:r w:rsidRPr="00B0658E">
              <w:t>Sept 2021</w:t>
            </w:r>
          </w:p>
        </w:tc>
      </w:tr>
      <w:tr w:rsidR="00F708E0" w:rsidRPr="00536921" w:rsidTr="00B0658E">
        <w:trPr>
          <w:jc w:val="center"/>
        </w:trPr>
        <w:tc>
          <w:tcPr>
            <w:tcW w:w="817" w:type="dxa"/>
            <w:shd w:val="clear" w:color="auto" w:fill="auto"/>
          </w:tcPr>
          <w:p w:rsidR="00F708E0" w:rsidRPr="00B0658E" w:rsidRDefault="00F708E0" w:rsidP="00B0658E">
            <w:pPr>
              <w:numPr>
                <w:ilvl w:val="0"/>
                <w:numId w:val="27"/>
              </w:numPr>
              <w:bidi w:val="0"/>
            </w:pPr>
          </w:p>
        </w:tc>
        <w:tc>
          <w:tcPr>
            <w:tcW w:w="6809" w:type="dxa"/>
            <w:shd w:val="clear" w:color="auto" w:fill="auto"/>
          </w:tcPr>
          <w:p w:rsidR="00F708E0" w:rsidRPr="00B0658E" w:rsidRDefault="00B0658E" w:rsidP="000F259F">
            <w:pPr>
              <w:bidi w:val="0"/>
            </w:pPr>
            <w:r w:rsidRPr="00B0658E">
              <w:t xml:space="preserve">Member of </w:t>
            </w:r>
            <w:r w:rsidR="00683F2F">
              <w:t>academic U</w:t>
            </w:r>
            <w:bookmarkStart w:id="0" w:name="_GoBack"/>
            <w:bookmarkEnd w:id="0"/>
            <w:r w:rsidR="000F259F">
              <w:t xml:space="preserve">nit </w:t>
            </w:r>
          </w:p>
        </w:tc>
        <w:tc>
          <w:tcPr>
            <w:tcW w:w="1660" w:type="dxa"/>
            <w:shd w:val="clear" w:color="auto" w:fill="auto"/>
          </w:tcPr>
          <w:p w:rsidR="00F708E0" w:rsidRPr="00B0658E" w:rsidRDefault="00B0658E" w:rsidP="00BC03B4">
            <w:pPr>
              <w:bidi w:val="0"/>
            </w:pPr>
            <w:r w:rsidRPr="00B0658E">
              <w:t>July 2021</w:t>
            </w:r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sectPr w:rsidR="00F708E0" w:rsidRPr="00536921" w:rsidSect="006B2C25">
      <w:headerReference w:type="default" r:id="rId22"/>
      <w:footerReference w:type="default" r:id="rId23"/>
      <w:pgSz w:w="11906" w:h="16838"/>
      <w:pgMar w:top="567" w:right="567" w:bottom="567" w:left="56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3D" w:rsidRDefault="002A6F3D">
      <w:r>
        <w:separator/>
      </w:r>
    </w:p>
  </w:endnote>
  <w:endnote w:type="continuationSeparator" w:id="0">
    <w:p w:rsidR="002A6F3D" w:rsidRDefault="002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67" w:rsidRDefault="00B7338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85090</wp:posOffset>
          </wp:positionV>
          <wp:extent cx="7032625" cy="780415"/>
          <wp:effectExtent l="0" t="0" r="0" b="635"/>
          <wp:wrapNone/>
          <wp:docPr id="3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467" w:rsidRDefault="00897467" w:rsidP="00897467">
    <w:pPr>
      <w:pStyle w:val="Footer"/>
      <w:bidi w:val="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83F2F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83F2F">
      <w:rPr>
        <w:b/>
        <w:bCs/>
        <w:noProof/>
      </w:rPr>
      <w:t>8</w:t>
    </w:r>
    <w:r>
      <w:rPr>
        <w:b/>
        <w:bCs/>
      </w:rPr>
      <w:fldChar w:fldCharType="end"/>
    </w:r>
  </w:p>
  <w:p w:rsidR="00665CAB" w:rsidRDefault="00665CAB" w:rsidP="00665CAB">
    <w:pPr>
      <w:pStyle w:val="Footer"/>
      <w:tabs>
        <w:tab w:val="clear" w:pos="4153"/>
        <w:tab w:val="clear" w:pos="8306"/>
        <w:tab w:val="left" w:pos="24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3D" w:rsidRDefault="002A6F3D">
      <w:r>
        <w:separator/>
      </w:r>
    </w:p>
  </w:footnote>
  <w:footnote w:type="continuationSeparator" w:id="0">
    <w:p w:rsidR="002A6F3D" w:rsidRDefault="002A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136" w:type="dxa"/>
      <w:tblLook w:val="01E0" w:firstRow="1" w:lastRow="1" w:firstColumn="1" w:lastColumn="1" w:noHBand="0" w:noVBand="0"/>
    </w:tblPr>
    <w:tblGrid>
      <w:gridCol w:w="3519"/>
      <w:gridCol w:w="3624"/>
      <w:gridCol w:w="3439"/>
    </w:tblGrid>
    <w:tr w:rsidR="0065195B" w:rsidTr="006B2C25">
      <w:trPr>
        <w:jc w:val="center"/>
      </w:trPr>
      <w:tc>
        <w:tcPr>
          <w:tcW w:w="3519" w:type="dxa"/>
          <w:shd w:val="clear" w:color="auto" w:fill="auto"/>
        </w:tcPr>
        <w:p w:rsidR="0065195B" w:rsidRPr="002E6B3A" w:rsidRDefault="0065195B" w:rsidP="002E6B3A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2E6B3A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65195B" w:rsidRPr="002E6B3A" w:rsidRDefault="0065195B" w:rsidP="002E6B3A">
          <w:pPr>
            <w:jc w:val="center"/>
            <w:rPr>
              <w:rFonts w:cs="Arabic Transparent"/>
              <w:b/>
              <w:bCs/>
              <w:rtl/>
            </w:rPr>
          </w:pPr>
          <w:r w:rsidRPr="002E6B3A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65195B" w:rsidRDefault="0065195B" w:rsidP="002E6B3A">
          <w:pPr>
            <w:jc w:val="center"/>
            <w:rPr>
              <w:rFonts w:cs="Arabic Transparent"/>
              <w:b/>
              <w:bCs/>
              <w:rtl/>
            </w:rPr>
          </w:pPr>
          <w:r w:rsidRPr="002E6B3A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6B2C25" w:rsidRPr="002E6B3A" w:rsidRDefault="006B2C25" w:rsidP="002E6B3A">
          <w:pPr>
            <w:jc w:val="center"/>
            <w:rPr>
              <w:rFonts w:cs="Arabic Transparent"/>
              <w:b/>
              <w:bCs/>
              <w:rtl/>
            </w:rPr>
          </w:pPr>
          <w:r>
            <w:rPr>
              <w:rFonts w:cs="Arabic Transparent" w:hint="cs"/>
              <w:b/>
              <w:bCs/>
              <w:rtl/>
            </w:rPr>
            <w:t>كلية الطب</w:t>
          </w:r>
        </w:p>
        <w:p w:rsidR="006B2C25" w:rsidRDefault="0065195B" w:rsidP="006B2C25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2E6B3A">
            <w:rPr>
              <w:rFonts w:cs="Arabic Transparent" w:hint="cs"/>
              <w:b/>
              <w:bCs/>
              <w:sz w:val="22"/>
              <w:szCs w:val="22"/>
              <w:rtl/>
            </w:rPr>
            <w:t xml:space="preserve">وكالة </w:t>
          </w:r>
          <w:r w:rsidR="006B2C25">
            <w:rPr>
              <w:rFonts w:cs="Arabic Transparent" w:hint="cs"/>
              <w:b/>
              <w:bCs/>
              <w:sz w:val="22"/>
              <w:szCs w:val="22"/>
              <w:rtl/>
            </w:rPr>
            <w:t>الجودة والتطوير</w:t>
          </w:r>
        </w:p>
        <w:p w:rsidR="006B2C25" w:rsidRPr="002E6B3A" w:rsidRDefault="006B2C25" w:rsidP="006B2C25">
          <w:pPr>
            <w:spacing w:after="120"/>
            <w:jc w:val="center"/>
            <w:rPr>
              <w:b/>
              <w:bCs/>
              <w:sz w:val="22"/>
              <w:szCs w:val="22"/>
            </w:rPr>
          </w:pPr>
          <w:r>
            <w:rPr>
              <w:rFonts w:cs="Arabic Transparent" w:hint="cs"/>
              <w:b/>
              <w:bCs/>
              <w:sz w:val="22"/>
              <w:szCs w:val="22"/>
              <w:rtl/>
            </w:rPr>
            <w:t>وحدة الجودة والاعتماد</w:t>
          </w:r>
        </w:p>
        <w:p w:rsidR="0065195B" w:rsidRPr="002E6B3A" w:rsidRDefault="0065195B" w:rsidP="002E6B3A">
          <w:pPr>
            <w:jc w:val="center"/>
            <w:rPr>
              <w:b/>
              <w:bCs/>
              <w:sz w:val="22"/>
              <w:szCs w:val="22"/>
              <w:rtl/>
            </w:rPr>
          </w:pPr>
        </w:p>
      </w:tc>
      <w:tc>
        <w:tcPr>
          <w:tcW w:w="3624" w:type="dxa"/>
          <w:shd w:val="clear" w:color="auto" w:fill="auto"/>
        </w:tcPr>
        <w:p w:rsidR="0065195B" w:rsidRDefault="00B73381" w:rsidP="002E6B3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75055" cy="870585"/>
                <wp:effectExtent l="0" t="0" r="0" b="5715"/>
                <wp:docPr id="14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2C25" w:rsidRDefault="006B2C25" w:rsidP="006B2C25"/>
        <w:p w:rsidR="006B2C25" w:rsidRPr="006B2C25" w:rsidRDefault="006B2C25" w:rsidP="006B2C25">
          <w:pPr>
            <w:bidi w:val="0"/>
            <w:jc w:val="center"/>
            <w:rPr>
              <w:b/>
              <w:bCs/>
              <w:sz w:val="28"/>
              <w:szCs w:val="28"/>
              <w:rtl/>
            </w:rPr>
          </w:pPr>
          <w:r w:rsidRPr="00536921">
            <w:rPr>
              <w:b/>
              <w:bCs/>
              <w:sz w:val="28"/>
              <w:szCs w:val="28"/>
            </w:rPr>
            <w:t>CURRICULUM VITAE</w:t>
          </w:r>
        </w:p>
      </w:tc>
      <w:tc>
        <w:tcPr>
          <w:tcW w:w="3439" w:type="dxa"/>
          <w:shd w:val="clear" w:color="auto" w:fill="auto"/>
        </w:tcPr>
        <w:p w:rsidR="0065195B" w:rsidRPr="006B2C25" w:rsidRDefault="0065195B" w:rsidP="006B2C25">
          <w:pPr>
            <w:bidi w:val="0"/>
            <w:jc w:val="center"/>
            <w:rPr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PlaceType">
              <w:r w:rsidRPr="006B2C25">
                <w:rPr>
                  <w:sz w:val="22"/>
                  <w:szCs w:val="22"/>
                </w:rPr>
                <w:t>Kingdom</w:t>
              </w:r>
            </w:smartTag>
            <w:r w:rsidRPr="006B2C25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6B2C25">
                <w:rPr>
                  <w:sz w:val="22"/>
                  <w:szCs w:val="22"/>
                </w:rPr>
                <w:t>Saudi Arabia</w:t>
              </w:r>
            </w:smartTag>
          </w:smartTag>
        </w:p>
        <w:p w:rsidR="0065195B" w:rsidRPr="006B2C25" w:rsidRDefault="0065195B" w:rsidP="006B2C25">
          <w:pPr>
            <w:bidi w:val="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>Ministry of Education</w:t>
          </w:r>
        </w:p>
        <w:p w:rsidR="0065195B" w:rsidRDefault="0065195B" w:rsidP="006B2C25">
          <w:pPr>
            <w:bidi w:val="0"/>
            <w:jc w:val="center"/>
            <w:rPr>
              <w:sz w:val="22"/>
              <w:szCs w:val="22"/>
            </w:rPr>
          </w:pPr>
          <w:r w:rsidRPr="002E6B3A">
            <w:rPr>
              <w:sz w:val="22"/>
              <w:szCs w:val="22"/>
            </w:rPr>
            <w:t>Northern Border University</w:t>
          </w:r>
        </w:p>
        <w:p w:rsidR="006B2C25" w:rsidRPr="002E6B3A" w:rsidRDefault="006B2C25" w:rsidP="006B2C25">
          <w:pPr>
            <w:bidi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Faculty of Medicine</w:t>
          </w:r>
        </w:p>
        <w:p w:rsidR="0065195B" w:rsidRPr="006B2C25" w:rsidRDefault="0065195B" w:rsidP="006B2C25">
          <w:pPr>
            <w:bidi w:val="0"/>
            <w:spacing w:after="6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 xml:space="preserve">Vice </w:t>
          </w:r>
          <w:r w:rsidR="006B2C25" w:rsidRPr="006B2C25">
            <w:rPr>
              <w:sz w:val="22"/>
              <w:szCs w:val="22"/>
            </w:rPr>
            <w:t>deanship of Quality and development</w:t>
          </w:r>
        </w:p>
        <w:p w:rsidR="0065195B" w:rsidRPr="006B2C25" w:rsidRDefault="006B2C25" w:rsidP="006B2C25">
          <w:pPr>
            <w:bidi w:val="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>Quality and accreditation Unit</w:t>
          </w:r>
        </w:p>
      </w:tc>
    </w:tr>
  </w:tbl>
  <w:p w:rsidR="0065195B" w:rsidRDefault="00B733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78105</wp:posOffset>
              </wp:positionV>
              <wp:extent cx="6842760" cy="0"/>
              <wp:effectExtent l="1333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15pt" to="538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2Z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F52DF4"/>
    <w:multiLevelType w:val="hybridMultilevel"/>
    <w:tmpl w:val="2BD4AE1E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">
    <w:nsid w:val="121D0460"/>
    <w:multiLevelType w:val="hybridMultilevel"/>
    <w:tmpl w:val="11D2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7">
    <w:nsid w:val="31D73D69"/>
    <w:multiLevelType w:val="hybridMultilevel"/>
    <w:tmpl w:val="586812D2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467E08C2"/>
    <w:multiLevelType w:val="hybridMultilevel"/>
    <w:tmpl w:val="34BCA1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D60DAA"/>
    <w:multiLevelType w:val="hybridMultilevel"/>
    <w:tmpl w:val="041A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2F0AF5"/>
    <w:multiLevelType w:val="hybridMultilevel"/>
    <w:tmpl w:val="31C82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5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7">
    <w:nsid w:val="5EC328E8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EE5961"/>
    <w:multiLevelType w:val="hybridMultilevel"/>
    <w:tmpl w:val="13505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7053C5"/>
    <w:multiLevelType w:val="hybridMultilevel"/>
    <w:tmpl w:val="F14ED30A"/>
    <w:lvl w:ilvl="0" w:tplc="8E90A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7BF"/>
    <w:multiLevelType w:val="hybridMultilevel"/>
    <w:tmpl w:val="829E5E62"/>
    <w:lvl w:ilvl="0" w:tplc="34DC28B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14141"/>
    <w:multiLevelType w:val="hybridMultilevel"/>
    <w:tmpl w:val="5E44C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31C30"/>
    <w:multiLevelType w:val="hybridMultilevel"/>
    <w:tmpl w:val="5040F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7C37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5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6"/>
  </w:num>
  <w:num w:numId="11">
    <w:abstractNumId w:val="22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26"/>
  </w:num>
  <w:num w:numId="18">
    <w:abstractNumId w:val="23"/>
  </w:num>
  <w:num w:numId="19">
    <w:abstractNumId w:val="24"/>
  </w:num>
  <w:num w:numId="20">
    <w:abstractNumId w:val="19"/>
  </w:num>
  <w:num w:numId="21">
    <w:abstractNumId w:val="7"/>
  </w:num>
  <w:num w:numId="22">
    <w:abstractNumId w:val="21"/>
  </w:num>
  <w:num w:numId="23">
    <w:abstractNumId w:val="1"/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0E13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343B"/>
    <w:rsid w:val="0005424D"/>
    <w:rsid w:val="00054D47"/>
    <w:rsid w:val="00062841"/>
    <w:rsid w:val="00062F5C"/>
    <w:rsid w:val="00064AF7"/>
    <w:rsid w:val="00066733"/>
    <w:rsid w:val="00072F26"/>
    <w:rsid w:val="00073C74"/>
    <w:rsid w:val="000751C7"/>
    <w:rsid w:val="000842BE"/>
    <w:rsid w:val="000855C5"/>
    <w:rsid w:val="0008566A"/>
    <w:rsid w:val="0008622B"/>
    <w:rsid w:val="00086A6F"/>
    <w:rsid w:val="00090A1F"/>
    <w:rsid w:val="00090BB3"/>
    <w:rsid w:val="00092A6F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121C"/>
    <w:rsid w:val="000F259F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6BE8"/>
    <w:rsid w:val="00136DCD"/>
    <w:rsid w:val="00137A84"/>
    <w:rsid w:val="0014173B"/>
    <w:rsid w:val="0014195D"/>
    <w:rsid w:val="00141CF8"/>
    <w:rsid w:val="001444CB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536A"/>
    <w:rsid w:val="0018638A"/>
    <w:rsid w:val="00191053"/>
    <w:rsid w:val="001917F3"/>
    <w:rsid w:val="001927AA"/>
    <w:rsid w:val="00192A21"/>
    <w:rsid w:val="00194303"/>
    <w:rsid w:val="00194E30"/>
    <w:rsid w:val="001956F6"/>
    <w:rsid w:val="00197BC4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D7A38"/>
    <w:rsid w:val="001E194C"/>
    <w:rsid w:val="001E6DB8"/>
    <w:rsid w:val="001F0AD7"/>
    <w:rsid w:val="001F21EB"/>
    <w:rsid w:val="001F27B0"/>
    <w:rsid w:val="001F4F49"/>
    <w:rsid w:val="001F7B23"/>
    <w:rsid w:val="00200566"/>
    <w:rsid w:val="002018D7"/>
    <w:rsid w:val="00204615"/>
    <w:rsid w:val="00206A4D"/>
    <w:rsid w:val="002112BC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66380"/>
    <w:rsid w:val="002722F0"/>
    <w:rsid w:val="00272583"/>
    <w:rsid w:val="00273556"/>
    <w:rsid w:val="0027401C"/>
    <w:rsid w:val="00275865"/>
    <w:rsid w:val="00276098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93CD7"/>
    <w:rsid w:val="002A00AB"/>
    <w:rsid w:val="002A1783"/>
    <w:rsid w:val="002A3AB0"/>
    <w:rsid w:val="002A6F3D"/>
    <w:rsid w:val="002B43BD"/>
    <w:rsid w:val="002C04F7"/>
    <w:rsid w:val="002C1CA9"/>
    <w:rsid w:val="002C2793"/>
    <w:rsid w:val="002C32A0"/>
    <w:rsid w:val="002C3415"/>
    <w:rsid w:val="002C35EE"/>
    <w:rsid w:val="002C381A"/>
    <w:rsid w:val="002C4B90"/>
    <w:rsid w:val="002D1CB1"/>
    <w:rsid w:val="002D31F3"/>
    <w:rsid w:val="002D3D1D"/>
    <w:rsid w:val="002D7C3B"/>
    <w:rsid w:val="002E0603"/>
    <w:rsid w:val="002E1BFF"/>
    <w:rsid w:val="002E4B53"/>
    <w:rsid w:val="002E6AF8"/>
    <w:rsid w:val="002E6B3A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A51"/>
    <w:rsid w:val="00313EC5"/>
    <w:rsid w:val="00314C8F"/>
    <w:rsid w:val="003168F6"/>
    <w:rsid w:val="003327F7"/>
    <w:rsid w:val="0033435B"/>
    <w:rsid w:val="0033685D"/>
    <w:rsid w:val="00337638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2EF6"/>
    <w:rsid w:val="0037301F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01E"/>
    <w:rsid w:val="003A2E2B"/>
    <w:rsid w:val="003A3064"/>
    <w:rsid w:val="003A4777"/>
    <w:rsid w:val="003A67C6"/>
    <w:rsid w:val="003A6CF2"/>
    <w:rsid w:val="003A71E6"/>
    <w:rsid w:val="003B2EAC"/>
    <w:rsid w:val="003B7A63"/>
    <w:rsid w:val="003D129F"/>
    <w:rsid w:val="003D1915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46984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4A67"/>
    <w:rsid w:val="00475931"/>
    <w:rsid w:val="0047650D"/>
    <w:rsid w:val="0048127D"/>
    <w:rsid w:val="0048332A"/>
    <w:rsid w:val="004859D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7C7"/>
    <w:rsid w:val="004B4982"/>
    <w:rsid w:val="004B576B"/>
    <w:rsid w:val="004B6B93"/>
    <w:rsid w:val="004B6E3E"/>
    <w:rsid w:val="004D195F"/>
    <w:rsid w:val="004D205B"/>
    <w:rsid w:val="004D22B1"/>
    <w:rsid w:val="004D3FC3"/>
    <w:rsid w:val="004D7E8F"/>
    <w:rsid w:val="004E1B3D"/>
    <w:rsid w:val="004E1FA9"/>
    <w:rsid w:val="004E23F4"/>
    <w:rsid w:val="004E2BAD"/>
    <w:rsid w:val="004E407B"/>
    <w:rsid w:val="004E607F"/>
    <w:rsid w:val="004E6635"/>
    <w:rsid w:val="004F03FC"/>
    <w:rsid w:val="004F75D3"/>
    <w:rsid w:val="00500E9B"/>
    <w:rsid w:val="00500F67"/>
    <w:rsid w:val="00502A3A"/>
    <w:rsid w:val="005043FA"/>
    <w:rsid w:val="00504CA8"/>
    <w:rsid w:val="00506760"/>
    <w:rsid w:val="005079D8"/>
    <w:rsid w:val="00510849"/>
    <w:rsid w:val="005120AB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6921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357F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091E"/>
    <w:rsid w:val="005C1DDA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2A92"/>
    <w:rsid w:val="00633994"/>
    <w:rsid w:val="00634481"/>
    <w:rsid w:val="00634DA8"/>
    <w:rsid w:val="00635E82"/>
    <w:rsid w:val="006364BE"/>
    <w:rsid w:val="006366D5"/>
    <w:rsid w:val="00636835"/>
    <w:rsid w:val="0064053E"/>
    <w:rsid w:val="00640E95"/>
    <w:rsid w:val="00642864"/>
    <w:rsid w:val="006446B3"/>
    <w:rsid w:val="00646135"/>
    <w:rsid w:val="0064738C"/>
    <w:rsid w:val="00650C9B"/>
    <w:rsid w:val="00651614"/>
    <w:rsid w:val="00651902"/>
    <w:rsid w:val="0065195B"/>
    <w:rsid w:val="00652573"/>
    <w:rsid w:val="0065410A"/>
    <w:rsid w:val="00657727"/>
    <w:rsid w:val="00663549"/>
    <w:rsid w:val="006638B9"/>
    <w:rsid w:val="00665CAB"/>
    <w:rsid w:val="00672AC2"/>
    <w:rsid w:val="00672B0F"/>
    <w:rsid w:val="00674F0F"/>
    <w:rsid w:val="00675FD1"/>
    <w:rsid w:val="006803C9"/>
    <w:rsid w:val="00683F2F"/>
    <w:rsid w:val="00687BC2"/>
    <w:rsid w:val="00687F34"/>
    <w:rsid w:val="00691501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2C25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5B5F"/>
    <w:rsid w:val="006D66B7"/>
    <w:rsid w:val="006D6E57"/>
    <w:rsid w:val="006E0757"/>
    <w:rsid w:val="006F06E5"/>
    <w:rsid w:val="006F18B3"/>
    <w:rsid w:val="006F26DC"/>
    <w:rsid w:val="006F2D67"/>
    <w:rsid w:val="006F3375"/>
    <w:rsid w:val="006F3DC9"/>
    <w:rsid w:val="006F4478"/>
    <w:rsid w:val="006F49E6"/>
    <w:rsid w:val="006F6B0E"/>
    <w:rsid w:val="00701658"/>
    <w:rsid w:val="007023C8"/>
    <w:rsid w:val="007116AE"/>
    <w:rsid w:val="00711AF9"/>
    <w:rsid w:val="00713EEC"/>
    <w:rsid w:val="00716F20"/>
    <w:rsid w:val="00717703"/>
    <w:rsid w:val="00717CE2"/>
    <w:rsid w:val="00720FCF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25C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5D4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1C2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0AAF"/>
    <w:rsid w:val="007D69AA"/>
    <w:rsid w:val="007D764B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32DB"/>
    <w:rsid w:val="0080739B"/>
    <w:rsid w:val="00807DF0"/>
    <w:rsid w:val="00810A5D"/>
    <w:rsid w:val="00811F05"/>
    <w:rsid w:val="008120BD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97467"/>
    <w:rsid w:val="008A2EB4"/>
    <w:rsid w:val="008A3A89"/>
    <w:rsid w:val="008B21B0"/>
    <w:rsid w:val="008B28B0"/>
    <w:rsid w:val="008B34DE"/>
    <w:rsid w:val="008B3B7D"/>
    <w:rsid w:val="008B44E5"/>
    <w:rsid w:val="008B6EEC"/>
    <w:rsid w:val="008C5A21"/>
    <w:rsid w:val="008D0776"/>
    <w:rsid w:val="008D0AB0"/>
    <w:rsid w:val="008D4072"/>
    <w:rsid w:val="008D775F"/>
    <w:rsid w:val="008E3645"/>
    <w:rsid w:val="008E6F7B"/>
    <w:rsid w:val="008E73E9"/>
    <w:rsid w:val="008F09DD"/>
    <w:rsid w:val="008F0F08"/>
    <w:rsid w:val="008F14D3"/>
    <w:rsid w:val="008F40D3"/>
    <w:rsid w:val="008F5236"/>
    <w:rsid w:val="008F761D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47C0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6B4F"/>
    <w:rsid w:val="009B7DAB"/>
    <w:rsid w:val="009C0812"/>
    <w:rsid w:val="009C3AFD"/>
    <w:rsid w:val="009C3BB4"/>
    <w:rsid w:val="009C5227"/>
    <w:rsid w:val="009C712D"/>
    <w:rsid w:val="009D2669"/>
    <w:rsid w:val="009D6A0C"/>
    <w:rsid w:val="009D7907"/>
    <w:rsid w:val="009E06B7"/>
    <w:rsid w:val="009E663D"/>
    <w:rsid w:val="009F20D0"/>
    <w:rsid w:val="009F2450"/>
    <w:rsid w:val="009F4CB6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544D"/>
    <w:rsid w:val="00A46588"/>
    <w:rsid w:val="00A46C19"/>
    <w:rsid w:val="00A5267C"/>
    <w:rsid w:val="00A57DC9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0264"/>
    <w:rsid w:val="00AE7B81"/>
    <w:rsid w:val="00AF2A89"/>
    <w:rsid w:val="00AF2E32"/>
    <w:rsid w:val="00AF2E6B"/>
    <w:rsid w:val="00AF3713"/>
    <w:rsid w:val="00AF56D8"/>
    <w:rsid w:val="00B0165A"/>
    <w:rsid w:val="00B033D6"/>
    <w:rsid w:val="00B0658E"/>
    <w:rsid w:val="00B138BF"/>
    <w:rsid w:val="00B157B7"/>
    <w:rsid w:val="00B17EE0"/>
    <w:rsid w:val="00B211CC"/>
    <w:rsid w:val="00B251BA"/>
    <w:rsid w:val="00B27C0E"/>
    <w:rsid w:val="00B302FB"/>
    <w:rsid w:val="00B34B6B"/>
    <w:rsid w:val="00B36BAF"/>
    <w:rsid w:val="00B37B59"/>
    <w:rsid w:val="00B41AEE"/>
    <w:rsid w:val="00B445D0"/>
    <w:rsid w:val="00B476DC"/>
    <w:rsid w:val="00B5076B"/>
    <w:rsid w:val="00B51F90"/>
    <w:rsid w:val="00B52801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3381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3AD"/>
    <w:rsid w:val="00BB7BE9"/>
    <w:rsid w:val="00BC03B4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25D31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525"/>
    <w:rsid w:val="00C51E56"/>
    <w:rsid w:val="00C52C87"/>
    <w:rsid w:val="00C54595"/>
    <w:rsid w:val="00C578F0"/>
    <w:rsid w:val="00C611D1"/>
    <w:rsid w:val="00C63432"/>
    <w:rsid w:val="00C66A27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2CE7"/>
    <w:rsid w:val="00CF396D"/>
    <w:rsid w:val="00CF4A1B"/>
    <w:rsid w:val="00CF5333"/>
    <w:rsid w:val="00CF7169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42D6"/>
    <w:rsid w:val="00D54596"/>
    <w:rsid w:val="00D5558A"/>
    <w:rsid w:val="00D567B0"/>
    <w:rsid w:val="00D60C42"/>
    <w:rsid w:val="00D66D1F"/>
    <w:rsid w:val="00D67003"/>
    <w:rsid w:val="00D74E19"/>
    <w:rsid w:val="00D76A5A"/>
    <w:rsid w:val="00D81186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4E6"/>
    <w:rsid w:val="00DC7A8B"/>
    <w:rsid w:val="00DD004E"/>
    <w:rsid w:val="00DD1C9C"/>
    <w:rsid w:val="00DD31FE"/>
    <w:rsid w:val="00DD5307"/>
    <w:rsid w:val="00DD547A"/>
    <w:rsid w:val="00DD5DF6"/>
    <w:rsid w:val="00DD6702"/>
    <w:rsid w:val="00DD6A3D"/>
    <w:rsid w:val="00DE088E"/>
    <w:rsid w:val="00DE0985"/>
    <w:rsid w:val="00DE35B0"/>
    <w:rsid w:val="00DE6A3D"/>
    <w:rsid w:val="00DF0EA0"/>
    <w:rsid w:val="00DF1A97"/>
    <w:rsid w:val="00DF39F4"/>
    <w:rsid w:val="00DF611F"/>
    <w:rsid w:val="00DF64B8"/>
    <w:rsid w:val="00DF7813"/>
    <w:rsid w:val="00E01634"/>
    <w:rsid w:val="00E0409B"/>
    <w:rsid w:val="00E05544"/>
    <w:rsid w:val="00E12C57"/>
    <w:rsid w:val="00E15482"/>
    <w:rsid w:val="00E16854"/>
    <w:rsid w:val="00E1727A"/>
    <w:rsid w:val="00E22A9F"/>
    <w:rsid w:val="00E23BB7"/>
    <w:rsid w:val="00E35A2D"/>
    <w:rsid w:val="00E4025C"/>
    <w:rsid w:val="00E46B5F"/>
    <w:rsid w:val="00E51715"/>
    <w:rsid w:val="00E5175B"/>
    <w:rsid w:val="00E5278E"/>
    <w:rsid w:val="00E57F98"/>
    <w:rsid w:val="00E60994"/>
    <w:rsid w:val="00E61738"/>
    <w:rsid w:val="00E621CB"/>
    <w:rsid w:val="00E62CF3"/>
    <w:rsid w:val="00E63C35"/>
    <w:rsid w:val="00E6510B"/>
    <w:rsid w:val="00E71F81"/>
    <w:rsid w:val="00E7280C"/>
    <w:rsid w:val="00E74818"/>
    <w:rsid w:val="00E763BC"/>
    <w:rsid w:val="00E85C84"/>
    <w:rsid w:val="00E86097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75B"/>
    <w:rsid w:val="00F53E6B"/>
    <w:rsid w:val="00F600A6"/>
    <w:rsid w:val="00F613A1"/>
    <w:rsid w:val="00F63017"/>
    <w:rsid w:val="00F65127"/>
    <w:rsid w:val="00F708E0"/>
    <w:rsid w:val="00F70AE0"/>
    <w:rsid w:val="00F758E5"/>
    <w:rsid w:val="00F762FF"/>
    <w:rsid w:val="00F76D25"/>
    <w:rsid w:val="00F77438"/>
    <w:rsid w:val="00F83372"/>
    <w:rsid w:val="00F844A0"/>
    <w:rsid w:val="00F851BE"/>
    <w:rsid w:val="00F87B07"/>
    <w:rsid w:val="00F95A74"/>
    <w:rsid w:val="00F971F8"/>
    <w:rsid w:val="00FA0A27"/>
    <w:rsid w:val="00FA0DE4"/>
    <w:rsid w:val="00FA1C9C"/>
    <w:rsid w:val="00FA492F"/>
    <w:rsid w:val="00FA591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BC4"/>
    <w:rsid w:val="00FB5D5D"/>
    <w:rsid w:val="00FB5EE1"/>
    <w:rsid w:val="00FC101F"/>
    <w:rsid w:val="00FC6A40"/>
    <w:rsid w:val="00FD2415"/>
    <w:rsid w:val="00FD2D66"/>
    <w:rsid w:val="00FD3901"/>
    <w:rsid w:val="00FE01CF"/>
    <w:rsid w:val="00FE06BD"/>
    <w:rsid w:val="00FE0F82"/>
    <w:rsid w:val="00FE209C"/>
    <w:rsid w:val="00FE4380"/>
    <w:rsid w:val="00FE6886"/>
    <w:rsid w:val="00FE7F8E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C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rsid w:val="00D85159"/>
    <w:rPr>
      <w:color w:val="0000FF"/>
      <w:u w:val="single"/>
    </w:rPr>
  </w:style>
  <w:style w:type="paragraph" w:styleId="NormalWeb">
    <w:name w:val="Normal (Web)"/>
    <w:basedOn w:val="Normal"/>
    <w:uiPriority w:val="99"/>
    <w:rsid w:val="00DF7813"/>
    <w:pPr>
      <w:bidi w:val="0"/>
      <w:spacing w:before="100" w:beforeAutospacing="1" w:after="100" w:afterAutospacing="1"/>
    </w:pPr>
  </w:style>
  <w:style w:type="paragraph" w:customStyle="1" w:styleId="arial6">
    <w:name w:val="arial_6"/>
    <w:basedOn w:val="Normal"/>
    <w:rsid w:val="00AE0264"/>
    <w:pPr>
      <w:tabs>
        <w:tab w:val="left" w:pos="360"/>
      </w:tabs>
      <w:bidi w:val="0"/>
    </w:pPr>
    <w:rPr>
      <w:rFonts w:ascii="Arial" w:hAnsi="Arial"/>
      <w:sz w:val="12"/>
      <w:szCs w:val="20"/>
      <w:lang w:val="en-GB" w:eastAsia="en-GB"/>
    </w:rPr>
  </w:style>
  <w:style w:type="paragraph" w:styleId="NoSpacing">
    <w:name w:val="No Spacing"/>
    <w:uiPriority w:val="1"/>
    <w:qFormat/>
    <w:rsid w:val="00CF2CE7"/>
    <w:pPr>
      <w:bidi/>
    </w:pPr>
    <w:rPr>
      <w:rFonts w:cs="Traditional Arabic"/>
      <w:szCs w:val="24"/>
    </w:rPr>
  </w:style>
  <w:style w:type="paragraph" w:customStyle="1" w:styleId="Default">
    <w:name w:val="Default"/>
    <w:rsid w:val="008A3A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1CB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C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rsid w:val="00D85159"/>
    <w:rPr>
      <w:color w:val="0000FF"/>
      <w:u w:val="single"/>
    </w:rPr>
  </w:style>
  <w:style w:type="paragraph" w:styleId="NormalWeb">
    <w:name w:val="Normal (Web)"/>
    <w:basedOn w:val="Normal"/>
    <w:uiPriority w:val="99"/>
    <w:rsid w:val="00DF7813"/>
    <w:pPr>
      <w:bidi w:val="0"/>
      <w:spacing w:before="100" w:beforeAutospacing="1" w:after="100" w:afterAutospacing="1"/>
    </w:pPr>
  </w:style>
  <w:style w:type="paragraph" w:customStyle="1" w:styleId="arial6">
    <w:name w:val="arial_6"/>
    <w:basedOn w:val="Normal"/>
    <w:rsid w:val="00AE0264"/>
    <w:pPr>
      <w:tabs>
        <w:tab w:val="left" w:pos="360"/>
      </w:tabs>
      <w:bidi w:val="0"/>
    </w:pPr>
    <w:rPr>
      <w:rFonts w:ascii="Arial" w:hAnsi="Arial"/>
      <w:sz w:val="12"/>
      <w:szCs w:val="20"/>
      <w:lang w:val="en-GB" w:eastAsia="en-GB"/>
    </w:rPr>
  </w:style>
  <w:style w:type="paragraph" w:styleId="NoSpacing">
    <w:name w:val="No Spacing"/>
    <w:uiPriority w:val="1"/>
    <w:qFormat/>
    <w:rsid w:val="00CF2CE7"/>
    <w:pPr>
      <w:bidi/>
    </w:pPr>
    <w:rPr>
      <w:rFonts w:cs="Traditional Arabic"/>
      <w:szCs w:val="24"/>
    </w:rPr>
  </w:style>
  <w:style w:type="paragraph" w:customStyle="1" w:styleId="Default">
    <w:name w:val="Default"/>
    <w:rsid w:val="008A3A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1CB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مواد " اللائحة المنظمة لشئون منسوبي الجامعات السعوديين من أعضاء هيئة التدريس ومن في حكمهم " وقواعدها التنفيذية</vt:lpstr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DELL</cp:lastModifiedBy>
  <cp:revision>6</cp:revision>
  <dcterms:created xsi:type="dcterms:W3CDTF">2023-05-10T05:13:00Z</dcterms:created>
  <dcterms:modified xsi:type="dcterms:W3CDTF">2023-05-10T05:16:00Z</dcterms:modified>
</cp:coreProperties>
</file>