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52C5E820" w14:textId="0AF78811" w:rsidR="008A5F1E" w:rsidRDefault="008A5F1E" w:rsidP="29DA925C">
      <w:pPr>
        <w:jc w:val="center"/>
        <w:rPr>
          <w:b/>
          <w:bCs/>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0" w:type="auto"/>
        <w:tblLayout w:type="fixed"/>
        <w:tblLook w:val="04A0" w:firstRow="1" w:lastRow="0" w:firstColumn="1" w:lastColumn="0" w:noHBand="0" w:noVBand="1"/>
      </w:tblPr>
      <w:tblGrid>
        <w:gridCol w:w="2555"/>
        <w:gridCol w:w="6790"/>
      </w:tblGrid>
      <w:tr w:rsidR="29DA925C" w14:paraId="4DF5DEFD" w14:textId="77777777" w:rsidTr="29DA925C">
        <w:trPr>
          <w:trHeight w:val="510"/>
        </w:trPr>
        <w:tc>
          <w:tcPr>
            <w:tcW w:w="2555" w:type="dxa"/>
            <w:tcBorders>
              <w:top w:val="single" w:sz="12" w:space="0" w:color="auto"/>
              <w:left w:val="single" w:sz="12" w:space="0" w:color="auto"/>
              <w:bottom w:val="single" w:sz="8" w:space="0" w:color="auto"/>
              <w:right w:val="single" w:sz="8" w:space="0" w:color="auto"/>
            </w:tcBorders>
            <w:vAlign w:val="center"/>
          </w:tcPr>
          <w:p w14:paraId="04E803CE" w14:textId="31EB06C2" w:rsidR="29DA925C" w:rsidRDefault="00063C03">
            <w:r w:rsidRPr="29DA925C">
              <w:rPr>
                <w:b/>
                <w:bCs/>
                <w:sz w:val="30"/>
                <w:szCs w:val="30"/>
              </w:rPr>
              <w:t>Course Title</w:t>
            </w:r>
            <w:r w:rsidR="29DA925C" w:rsidRPr="29DA925C">
              <w:rPr>
                <w:b/>
                <w:bCs/>
                <w:sz w:val="30"/>
                <w:szCs w:val="30"/>
              </w:rPr>
              <w:t xml:space="preserve">:                    </w:t>
            </w:r>
          </w:p>
        </w:tc>
        <w:tc>
          <w:tcPr>
            <w:tcW w:w="6790" w:type="dxa"/>
            <w:tcBorders>
              <w:top w:val="single" w:sz="12" w:space="0" w:color="auto"/>
              <w:left w:val="single" w:sz="8" w:space="0" w:color="auto"/>
              <w:bottom w:val="single" w:sz="8" w:space="0" w:color="auto"/>
              <w:right w:val="single" w:sz="12" w:space="0" w:color="auto"/>
            </w:tcBorders>
            <w:vAlign w:val="center"/>
          </w:tcPr>
          <w:p w14:paraId="1B830AAA" w14:textId="57741F12" w:rsidR="29DA925C" w:rsidRDefault="29DA925C">
            <w:r w:rsidRPr="29DA925C">
              <w:rPr>
                <w:b/>
                <w:bCs/>
                <w:color w:val="000000" w:themeColor="text1"/>
                <w:sz w:val="30"/>
                <w:szCs w:val="30"/>
              </w:rPr>
              <w:t xml:space="preserve">Information System Strategies and Policies </w:t>
            </w:r>
          </w:p>
        </w:tc>
      </w:tr>
      <w:tr w:rsidR="29DA925C" w14:paraId="6517FC46" w14:textId="77777777" w:rsidTr="29DA925C">
        <w:trPr>
          <w:trHeight w:val="510"/>
        </w:trPr>
        <w:tc>
          <w:tcPr>
            <w:tcW w:w="2555" w:type="dxa"/>
            <w:tcBorders>
              <w:top w:val="single" w:sz="8" w:space="0" w:color="auto"/>
              <w:left w:val="single" w:sz="12" w:space="0" w:color="auto"/>
              <w:bottom w:val="single" w:sz="8" w:space="0" w:color="auto"/>
              <w:right w:val="single" w:sz="8" w:space="0" w:color="auto"/>
            </w:tcBorders>
            <w:shd w:val="clear" w:color="auto" w:fill="D9E2F3"/>
            <w:vAlign w:val="center"/>
          </w:tcPr>
          <w:p w14:paraId="7AD8269E" w14:textId="10616FA7" w:rsidR="29DA925C" w:rsidRDefault="29DA925C">
            <w:r w:rsidRPr="29DA925C">
              <w:rPr>
                <w:b/>
                <w:bCs/>
                <w:color w:val="000000" w:themeColor="text1"/>
                <w:sz w:val="30"/>
                <w:szCs w:val="30"/>
              </w:rPr>
              <w:t>Course Code:</w:t>
            </w:r>
          </w:p>
        </w:tc>
        <w:tc>
          <w:tcPr>
            <w:tcW w:w="6790" w:type="dxa"/>
            <w:tcBorders>
              <w:top w:val="single" w:sz="8" w:space="0" w:color="auto"/>
              <w:left w:val="single" w:sz="8" w:space="0" w:color="auto"/>
              <w:bottom w:val="single" w:sz="8" w:space="0" w:color="auto"/>
              <w:right w:val="single" w:sz="12" w:space="0" w:color="auto"/>
            </w:tcBorders>
            <w:shd w:val="clear" w:color="auto" w:fill="D9E2F3"/>
            <w:vAlign w:val="center"/>
          </w:tcPr>
          <w:p w14:paraId="585220A6" w14:textId="57C4E522" w:rsidR="29DA925C" w:rsidRDefault="29DA925C">
            <w:r w:rsidRPr="29DA925C">
              <w:rPr>
                <w:b/>
                <w:bCs/>
                <w:color w:val="000000" w:themeColor="text1"/>
                <w:sz w:val="30"/>
                <w:szCs w:val="30"/>
              </w:rPr>
              <w:t>CPIS434</w:t>
            </w:r>
          </w:p>
        </w:tc>
      </w:tr>
      <w:tr w:rsidR="29DA925C" w14:paraId="1CCD8E69" w14:textId="77777777" w:rsidTr="29DA925C">
        <w:trPr>
          <w:trHeight w:val="510"/>
        </w:trPr>
        <w:tc>
          <w:tcPr>
            <w:tcW w:w="2555" w:type="dxa"/>
            <w:tcBorders>
              <w:top w:val="single" w:sz="8" w:space="0" w:color="auto"/>
              <w:left w:val="single" w:sz="12" w:space="0" w:color="auto"/>
              <w:bottom w:val="single" w:sz="8" w:space="0" w:color="auto"/>
              <w:right w:val="single" w:sz="8" w:space="0" w:color="auto"/>
            </w:tcBorders>
            <w:vAlign w:val="center"/>
          </w:tcPr>
          <w:p w14:paraId="7497DCFD" w14:textId="077BC3B9" w:rsidR="29DA925C" w:rsidRDefault="29DA925C">
            <w:r w:rsidRPr="29DA925C">
              <w:rPr>
                <w:b/>
                <w:bCs/>
                <w:sz w:val="30"/>
                <w:szCs w:val="30"/>
              </w:rPr>
              <w:t>Program:</w:t>
            </w:r>
          </w:p>
        </w:tc>
        <w:tc>
          <w:tcPr>
            <w:tcW w:w="6790" w:type="dxa"/>
            <w:tcBorders>
              <w:top w:val="single" w:sz="8" w:space="0" w:color="auto"/>
              <w:left w:val="single" w:sz="8" w:space="0" w:color="auto"/>
              <w:bottom w:val="single" w:sz="8" w:space="0" w:color="auto"/>
              <w:right w:val="single" w:sz="12" w:space="0" w:color="auto"/>
            </w:tcBorders>
            <w:vAlign w:val="center"/>
          </w:tcPr>
          <w:p w14:paraId="0FB310C9" w14:textId="59F9F98F" w:rsidR="29DA925C" w:rsidRDefault="29DA925C">
            <w:r w:rsidRPr="29DA925C">
              <w:rPr>
                <w:b/>
                <w:bCs/>
                <w:color w:val="000000" w:themeColor="text1"/>
                <w:sz w:val="30"/>
                <w:szCs w:val="30"/>
              </w:rPr>
              <w:t xml:space="preserve">Bachelor of Science in Information Systems </w:t>
            </w:r>
          </w:p>
        </w:tc>
      </w:tr>
      <w:tr w:rsidR="29DA925C" w14:paraId="6494A63A" w14:textId="77777777" w:rsidTr="29DA925C">
        <w:trPr>
          <w:trHeight w:val="510"/>
        </w:trPr>
        <w:tc>
          <w:tcPr>
            <w:tcW w:w="2555" w:type="dxa"/>
            <w:tcBorders>
              <w:top w:val="single" w:sz="8" w:space="0" w:color="auto"/>
              <w:left w:val="single" w:sz="12" w:space="0" w:color="auto"/>
              <w:bottom w:val="single" w:sz="8" w:space="0" w:color="auto"/>
              <w:right w:val="single" w:sz="8" w:space="0" w:color="auto"/>
            </w:tcBorders>
            <w:shd w:val="clear" w:color="auto" w:fill="D9E2F3"/>
            <w:vAlign w:val="center"/>
          </w:tcPr>
          <w:p w14:paraId="680EDEED" w14:textId="0F9365EA" w:rsidR="29DA925C" w:rsidRDefault="29DA925C">
            <w:r w:rsidRPr="29DA925C">
              <w:rPr>
                <w:b/>
                <w:bCs/>
                <w:color w:val="000000" w:themeColor="text1"/>
                <w:sz w:val="30"/>
                <w:szCs w:val="30"/>
              </w:rPr>
              <w:t xml:space="preserve">Department:     </w:t>
            </w:r>
          </w:p>
        </w:tc>
        <w:tc>
          <w:tcPr>
            <w:tcW w:w="6790" w:type="dxa"/>
            <w:tcBorders>
              <w:top w:val="single" w:sz="8" w:space="0" w:color="auto"/>
              <w:left w:val="single" w:sz="8" w:space="0" w:color="auto"/>
              <w:bottom w:val="single" w:sz="8" w:space="0" w:color="auto"/>
              <w:right w:val="single" w:sz="12" w:space="0" w:color="auto"/>
            </w:tcBorders>
            <w:shd w:val="clear" w:color="auto" w:fill="D9E2F3"/>
            <w:vAlign w:val="center"/>
          </w:tcPr>
          <w:p w14:paraId="2495AD32" w14:textId="30C3BFEE" w:rsidR="29DA925C" w:rsidRDefault="29DA925C">
            <w:r w:rsidRPr="29DA925C">
              <w:rPr>
                <w:b/>
                <w:bCs/>
                <w:color w:val="000000" w:themeColor="text1"/>
                <w:sz w:val="30"/>
                <w:szCs w:val="30"/>
              </w:rPr>
              <w:t xml:space="preserve">Information Systems </w:t>
            </w:r>
          </w:p>
        </w:tc>
      </w:tr>
      <w:tr w:rsidR="29DA925C" w14:paraId="671BE93E" w14:textId="77777777" w:rsidTr="29DA925C">
        <w:trPr>
          <w:trHeight w:val="510"/>
        </w:trPr>
        <w:tc>
          <w:tcPr>
            <w:tcW w:w="2555" w:type="dxa"/>
            <w:tcBorders>
              <w:top w:val="single" w:sz="8" w:space="0" w:color="auto"/>
              <w:left w:val="single" w:sz="12" w:space="0" w:color="auto"/>
              <w:bottom w:val="single" w:sz="8" w:space="0" w:color="auto"/>
              <w:right w:val="single" w:sz="8" w:space="0" w:color="auto"/>
            </w:tcBorders>
            <w:vAlign w:val="center"/>
          </w:tcPr>
          <w:p w14:paraId="5EF63419" w14:textId="5363A425" w:rsidR="29DA925C" w:rsidRDefault="29DA925C">
            <w:r w:rsidRPr="29DA925C">
              <w:rPr>
                <w:b/>
                <w:bCs/>
                <w:sz w:val="30"/>
                <w:szCs w:val="30"/>
              </w:rPr>
              <w:t>College:</w:t>
            </w:r>
          </w:p>
        </w:tc>
        <w:tc>
          <w:tcPr>
            <w:tcW w:w="6790" w:type="dxa"/>
            <w:tcBorders>
              <w:top w:val="single" w:sz="8" w:space="0" w:color="auto"/>
              <w:left w:val="single" w:sz="8" w:space="0" w:color="auto"/>
              <w:bottom w:val="single" w:sz="8" w:space="0" w:color="auto"/>
              <w:right w:val="single" w:sz="12" w:space="0" w:color="auto"/>
            </w:tcBorders>
            <w:vAlign w:val="center"/>
          </w:tcPr>
          <w:p w14:paraId="61E9B111" w14:textId="4D61D11D" w:rsidR="29DA925C" w:rsidRDefault="29DA925C">
            <w:r w:rsidRPr="29DA925C">
              <w:rPr>
                <w:b/>
                <w:bCs/>
                <w:sz w:val="30"/>
                <w:szCs w:val="30"/>
              </w:rPr>
              <w:t>Faculty of Computing and Information Technology</w:t>
            </w:r>
          </w:p>
        </w:tc>
      </w:tr>
      <w:tr w:rsidR="29DA925C" w14:paraId="61EF50C4" w14:textId="77777777" w:rsidTr="29DA925C">
        <w:trPr>
          <w:trHeight w:val="510"/>
        </w:trPr>
        <w:tc>
          <w:tcPr>
            <w:tcW w:w="2555" w:type="dxa"/>
            <w:tcBorders>
              <w:top w:val="single" w:sz="8" w:space="0" w:color="auto"/>
              <w:left w:val="single" w:sz="12" w:space="0" w:color="auto"/>
              <w:bottom w:val="single" w:sz="12" w:space="0" w:color="auto"/>
              <w:right w:val="single" w:sz="8" w:space="0" w:color="auto"/>
            </w:tcBorders>
            <w:shd w:val="clear" w:color="auto" w:fill="D9E2F3"/>
            <w:vAlign w:val="center"/>
          </w:tcPr>
          <w:p w14:paraId="7E5C7BF5" w14:textId="07C28925" w:rsidR="29DA925C" w:rsidRDefault="29DA925C">
            <w:r w:rsidRPr="29DA925C">
              <w:rPr>
                <w:b/>
                <w:bCs/>
                <w:color w:val="000000" w:themeColor="text1"/>
                <w:sz w:val="30"/>
                <w:szCs w:val="30"/>
              </w:rPr>
              <w:t>Institution:</w:t>
            </w:r>
          </w:p>
        </w:tc>
        <w:tc>
          <w:tcPr>
            <w:tcW w:w="6790" w:type="dxa"/>
            <w:tcBorders>
              <w:top w:val="single" w:sz="8" w:space="0" w:color="auto"/>
              <w:left w:val="single" w:sz="8" w:space="0" w:color="auto"/>
              <w:bottom w:val="single" w:sz="12" w:space="0" w:color="auto"/>
              <w:right w:val="single" w:sz="12" w:space="0" w:color="auto"/>
            </w:tcBorders>
            <w:shd w:val="clear" w:color="auto" w:fill="D9E2F3"/>
            <w:vAlign w:val="center"/>
          </w:tcPr>
          <w:p w14:paraId="33EAF87A" w14:textId="30B78EA1" w:rsidR="29DA925C" w:rsidRDefault="29DA925C">
            <w:r w:rsidRPr="29DA925C">
              <w:rPr>
                <w:b/>
                <w:bCs/>
                <w:color w:val="000000" w:themeColor="text1"/>
                <w:sz w:val="30"/>
                <w:szCs w:val="30"/>
              </w:rPr>
              <w:t xml:space="preserve"> Northern Border University, Rafha</w:t>
            </w:r>
          </w:p>
        </w:tc>
      </w:tr>
    </w:tbl>
    <w:p w14:paraId="5C682A7C" w14:textId="165A8BFC" w:rsidR="008B5913" w:rsidRDefault="008B5913" w:rsidP="29DA925C">
      <w:pPr>
        <w:jc w:val="center"/>
        <w:rPr>
          <w:b/>
          <w:bCs/>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1DF3F794" w14:textId="4A3C2F16" w:rsidR="00C22891"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116045077" w:history="1">
            <w:r w:rsidR="00C22891" w:rsidRPr="007932DF">
              <w:rPr>
                <w:rStyle w:val="Hyperlink"/>
              </w:rPr>
              <w:t>A. Course Identification</w:t>
            </w:r>
            <w:r w:rsidR="00C22891">
              <w:rPr>
                <w:webHidden/>
              </w:rPr>
              <w:tab/>
            </w:r>
            <w:r w:rsidR="00C22891">
              <w:rPr>
                <w:webHidden/>
              </w:rPr>
              <w:fldChar w:fldCharType="begin"/>
            </w:r>
            <w:r w:rsidR="00C22891">
              <w:rPr>
                <w:webHidden/>
              </w:rPr>
              <w:instrText xml:space="preserve"> PAGEREF _Toc116045077 \h </w:instrText>
            </w:r>
            <w:r w:rsidR="00C22891">
              <w:rPr>
                <w:webHidden/>
              </w:rPr>
            </w:r>
            <w:r w:rsidR="00C22891">
              <w:rPr>
                <w:webHidden/>
              </w:rPr>
              <w:fldChar w:fldCharType="separate"/>
            </w:r>
            <w:r w:rsidR="00C22891">
              <w:rPr>
                <w:webHidden/>
              </w:rPr>
              <w:t>3</w:t>
            </w:r>
            <w:r w:rsidR="00C22891">
              <w:rPr>
                <w:webHidden/>
              </w:rPr>
              <w:fldChar w:fldCharType="end"/>
            </w:r>
          </w:hyperlink>
        </w:p>
        <w:p w14:paraId="336DAA8E" w14:textId="6B909AD7" w:rsidR="00C22891" w:rsidRDefault="00C22891">
          <w:pPr>
            <w:pStyle w:val="TOC2"/>
            <w:tabs>
              <w:tab w:val="right" w:leader="dot" w:pos="9345"/>
            </w:tabs>
            <w:rPr>
              <w:rFonts w:asciiTheme="minorHAnsi" w:eastAsiaTheme="minorEastAsia" w:hAnsiTheme="minorHAnsi" w:cstheme="minorBidi"/>
              <w:noProof/>
              <w:sz w:val="22"/>
              <w:szCs w:val="22"/>
            </w:rPr>
          </w:pPr>
          <w:hyperlink w:anchor="_Toc116045078" w:history="1">
            <w:r w:rsidRPr="007932DF">
              <w:rPr>
                <w:rStyle w:val="Hyperlink"/>
                <w:noProof/>
              </w:rPr>
              <w:t>1.  Credit hours:</w:t>
            </w:r>
            <w:r>
              <w:rPr>
                <w:noProof/>
                <w:webHidden/>
              </w:rPr>
              <w:tab/>
            </w:r>
            <w:r>
              <w:rPr>
                <w:noProof/>
                <w:webHidden/>
              </w:rPr>
              <w:fldChar w:fldCharType="begin"/>
            </w:r>
            <w:r>
              <w:rPr>
                <w:noProof/>
                <w:webHidden/>
              </w:rPr>
              <w:instrText xml:space="preserve"> PAGEREF _Toc116045078 \h </w:instrText>
            </w:r>
            <w:r>
              <w:rPr>
                <w:noProof/>
                <w:webHidden/>
              </w:rPr>
            </w:r>
            <w:r>
              <w:rPr>
                <w:noProof/>
                <w:webHidden/>
              </w:rPr>
              <w:fldChar w:fldCharType="separate"/>
            </w:r>
            <w:r>
              <w:rPr>
                <w:noProof/>
                <w:webHidden/>
              </w:rPr>
              <w:t>3</w:t>
            </w:r>
            <w:r>
              <w:rPr>
                <w:noProof/>
                <w:webHidden/>
              </w:rPr>
              <w:fldChar w:fldCharType="end"/>
            </w:r>
          </w:hyperlink>
        </w:p>
        <w:p w14:paraId="1134CF7F" w14:textId="2CF95ED8" w:rsidR="00C22891" w:rsidRDefault="00C22891">
          <w:pPr>
            <w:pStyle w:val="TOC2"/>
            <w:tabs>
              <w:tab w:val="right" w:leader="dot" w:pos="9345"/>
            </w:tabs>
            <w:rPr>
              <w:rFonts w:asciiTheme="minorHAnsi" w:eastAsiaTheme="minorEastAsia" w:hAnsiTheme="minorHAnsi" w:cstheme="minorBidi"/>
              <w:noProof/>
              <w:sz w:val="22"/>
              <w:szCs w:val="22"/>
            </w:rPr>
          </w:pPr>
          <w:hyperlink w:anchor="_Toc116045079" w:history="1">
            <w:r w:rsidRPr="007932DF">
              <w:rPr>
                <w:rStyle w:val="Hyperlink"/>
                <w:noProof/>
              </w:rPr>
              <w:t>2. Course type</w:t>
            </w:r>
            <w:r>
              <w:rPr>
                <w:noProof/>
                <w:webHidden/>
              </w:rPr>
              <w:tab/>
            </w:r>
            <w:r>
              <w:rPr>
                <w:noProof/>
                <w:webHidden/>
              </w:rPr>
              <w:fldChar w:fldCharType="begin"/>
            </w:r>
            <w:r>
              <w:rPr>
                <w:noProof/>
                <w:webHidden/>
              </w:rPr>
              <w:instrText xml:space="preserve"> PAGEREF _Toc116045079 \h </w:instrText>
            </w:r>
            <w:r>
              <w:rPr>
                <w:noProof/>
                <w:webHidden/>
              </w:rPr>
            </w:r>
            <w:r>
              <w:rPr>
                <w:noProof/>
                <w:webHidden/>
              </w:rPr>
              <w:fldChar w:fldCharType="separate"/>
            </w:r>
            <w:r>
              <w:rPr>
                <w:noProof/>
                <w:webHidden/>
              </w:rPr>
              <w:t>3</w:t>
            </w:r>
            <w:r>
              <w:rPr>
                <w:noProof/>
                <w:webHidden/>
              </w:rPr>
              <w:fldChar w:fldCharType="end"/>
            </w:r>
          </w:hyperlink>
        </w:p>
        <w:p w14:paraId="320900AC" w14:textId="6D7ED4CB" w:rsidR="00C22891" w:rsidRDefault="00C22891">
          <w:pPr>
            <w:pStyle w:val="TOC2"/>
            <w:tabs>
              <w:tab w:val="right" w:leader="dot" w:pos="9345"/>
            </w:tabs>
            <w:rPr>
              <w:rFonts w:asciiTheme="minorHAnsi" w:eastAsiaTheme="minorEastAsia" w:hAnsiTheme="minorHAnsi" w:cstheme="minorBidi"/>
              <w:noProof/>
              <w:sz w:val="22"/>
              <w:szCs w:val="22"/>
            </w:rPr>
          </w:pPr>
          <w:hyperlink w:anchor="_Toc116045080" w:history="1">
            <w:r w:rsidRPr="007932DF">
              <w:rPr>
                <w:rStyle w:val="Hyperlink"/>
                <w:noProof/>
              </w:rPr>
              <w:t>3.  Level/year at which this course is offered:</w:t>
            </w:r>
            <w:r>
              <w:rPr>
                <w:noProof/>
                <w:webHidden/>
              </w:rPr>
              <w:tab/>
            </w:r>
            <w:r>
              <w:rPr>
                <w:noProof/>
                <w:webHidden/>
              </w:rPr>
              <w:fldChar w:fldCharType="begin"/>
            </w:r>
            <w:r>
              <w:rPr>
                <w:noProof/>
                <w:webHidden/>
              </w:rPr>
              <w:instrText xml:space="preserve"> PAGEREF _Toc116045080 \h </w:instrText>
            </w:r>
            <w:r>
              <w:rPr>
                <w:noProof/>
                <w:webHidden/>
              </w:rPr>
            </w:r>
            <w:r>
              <w:rPr>
                <w:noProof/>
                <w:webHidden/>
              </w:rPr>
              <w:fldChar w:fldCharType="separate"/>
            </w:r>
            <w:r>
              <w:rPr>
                <w:noProof/>
                <w:webHidden/>
              </w:rPr>
              <w:t>3</w:t>
            </w:r>
            <w:r>
              <w:rPr>
                <w:noProof/>
                <w:webHidden/>
              </w:rPr>
              <w:fldChar w:fldCharType="end"/>
            </w:r>
          </w:hyperlink>
        </w:p>
        <w:p w14:paraId="1E6B8F8B" w14:textId="4603EA82" w:rsidR="00C22891" w:rsidRDefault="00C22891">
          <w:pPr>
            <w:pStyle w:val="TOC2"/>
            <w:tabs>
              <w:tab w:val="right" w:leader="dot" w:pos="9345"/>
            </w:tabs>
            <w:rPr>
              <w:rFonts w:asciiTheme="minorHAnsi" w:eastAsiaTheme="minorEastAsia" w:hAnsiTheme="minorHAnsi" w:cstheme="minorBidi"/>
              <w:noProof/>
              <w:sz w:val="22"/>
              <w:szCs w:val="22"/>
            </w:rPr>
          </w:pPr>
          <w:hyperlink w:anchor="_Toc116045081" w:history="1">
            <w:r w:rsidRPr="007932DF">
              <w:rPr>
                <w:rStyle w:val="Hyperlink"/>
                <w:noProof/>
              </w:rPr>
              <w:t>4.  Pre-requisites for this course (if any):</w:t>
            </w:r>
            <w:r>
              <w:rPr>
                <w:noProof/>
                <w:webHidden/>
              </w:rPr>
              <w:tab/>
            </w:r>
            <w:r>
              <w:rPr>
                <w:noProof/>
                <w:webHidden/>
              </w:rPr>
              <w:fldChar w:fldCharType="begin"/>
            </w:r>
            <w:r>
              <w:rPr>
                <w:noProof/>
                <w:webHidden/>
              </w:rPr>
              <w:instrText xml:space="preserve"> PAGEREF _Toc116045081 \h </w:instrText>
            </w:r>
            <w:r>
              <w:rPr>
                <w:noProof/>
                <w:webHidden/>
              </w:rPr>
            </w:r>
            <w:r>
              <w:rPr>
                <w:noProof/>
                <w:webHidden/>
              </w:rPr>
              <w:fldChar w:fldCharType="separate"/>
            </w:r>
            <w:r>
              <w:rPr>
                <w:noProof/>
                <w:webHidden/>
              </w:rPr>
              <w:t>3</w:t>
            </w:r>
            <w:r>
              <w:rPr>
                <w:noProof/>
                <w:webHidden/>
              </w:rPr>
              <w:fldChar w:fldCharType="end"/>
            </w:r>
          </w:hyperlink>
        </w:p>
        <w:p w14:paraId="1F6E7ECC" w14:textId="5C3A9710" w:rsidR="00C22891" w:rsidRDefault="00C22891">
          <w:pPr>
            <w:pStyle w:val="TOC2"/>
            <w:tabs>
              <w:tab w:val="right" w:leader="dot" w:pos="9345"/>
            </w:tabs>
            <w:rPr>
              <w:rFonts w:asciiTheme="minorHAnsi" w:eastAsiaTheme="minorEastAsia" w:hAnsiTheme="minorHAnsi" w:cstheme="minorBidi"/>
              <w:noProof/>
              <w:sz w:val="22"/>
              <w:szCs w:val="22"/>
            </w:rPr>
          </w:pPr>
          <w:hyperlink w:anchor="_Toc116045082" w:history="1">
            <w:r w:rsidRPr="007932DF">
              <w:rPr>
                <w:rStyle w:val="Hyperlink"/>
                <w:noProof/>
              </w:rPr>
              <w:t>5.  Co-requisites for this course (if any):</w:t>
            </w:r>
            <w:r>
              <w:rPr>
                <w:noProof/>
                <w:webHidden/>
              </w:rPr>
              <w:tab/>
            </w:r>
            <w:r>
              <w:rPr>
                <w:noProof/>
                <w:webHidden/>
              </w:rPr>
              <w:fldChar w:fldCharType="begin"/>
            </w:r>
            <w:r>
              <w:rPr>
                <w:noProof/>
                <w:webHidden/>
              </w:rPr>
              <w:instrText xml:space="preserve"> PAGEREF _Toc116045082 \h </w:instrText>
            </w:r>
            <w:r>
              <w:rPr>
                <w:noProof/>
                <w:webHidden/>
              </w:rPr>
            </w:r>
            <w:r>
              <w:rPr>
                <w:noProof/>
                <w:webHidden/>
              </w:rPr>
              <w:fldChar w:fldCharType="separate"/>
            </w:r>
            <w:r>
              <w:rPr>
                <w:noProof/>
                <w:webHidden/>
              </w:rPr>
              <w:t>3</w:t>
            </w:r>
            <w:r>
              <w:rPr>
                <w:noProof/>
                <w:webHidden/>
              </w:rPr>
              <w:fldChar w:fldCharType="end"/>
            </w:r>
          </w:hyperlink>
        </w:p>
        <w:p w14:paraId="6D030D88" w14:textId="7EAFDA12" w:rsidR="00C22891" w:rsidRDefault="00C22891">
          <w:pPr>
            <w:pStyle w:val="TOC2"/>
            <w:tabs>
              <w:tab w:val="right" w:leader="dot" w:pos="9345"/>
            </w:tabs>
            <w:rPr>
              <w:rFonts w:asciiTheme="minorHAnsi" w:eastAsiaTheme="minorEastAsia" w:hAnsiTheme="minorHAnsi" w:cstheme="minorBidi"/>
              <w:noProof/>
              <w:sz w:val="22"/>
              <w:szCs w:val="22"/>
            </w:rPr>
          </w:pPr>
          <w:hyperlink w:anchor="_Toc116045083" w:history="1">
            <w:r w:rsidRPr="007932DF">
              <w:rPr>
                <w:rStyle w:val="Hyperlink"/>
                <w:rFonts w:asciiTheme="majorBidi" w:hAnsiTheme="majorBidi" w:cstheme="majorBidi"/>
                <w:noProof/>
              </w:rPr>
              <w:t>6. Mode of Instruction (mark all that apply)</w:t>
            </w:r>
            <w:r>
              <w:rPr>
                <w:noProof/>
                <w:webHidden/>
              </w:rPr>
              <w:tab/>
            </w:r>
            <w:r>
              <w:rPr>
                <w:noProof/>
                <w:webHidden/>
              </w:rPr>
              <w:fldChar w:fldCharType="begin"/>
            </w:r>
            <w:r>
              <w:rPr>
                <w:noProof/>
                <w:webHidden/>
              </w:rPr>
              <w:instrText xml:space="preserve"> PAGEREF _Toc116045083 \h </w:instrText>
            </w:r>
            <w:r>
              <w:rPr>
                <w:noProof/>
                <w:webHidden/>
              </w:rPr>
            </w:r>
            <w:r>
              <w:rPr>
                <w:noProof/>
                <w:webHidden/>
              </w:rPr>
              <w:fldChar w:fldCharType="separate"/>
            </w:r>
            <w:r>
              <w:rPr>
                <w:noProof/>
                <w:webHidden/>
              </w:rPr>
              <w:t>3</w:t>
            </w:r>
            <w:r>
              <w:rPr>
                <w:noProof/>
                <w:webHidden/>
              </w:rPr>
              <w:fldChar w:fldCharType="end"/>
            </w:r>
          </w:hyperlink>
        </w:p>
        <w:p w14:paraId="292B07CE" w14:textId="167F1154" w:rsidR="00C22891" w:rsidRDefault="00C22891">
          <w:pPr>
            <w:pStyle w:val="TOC2"/>
            <w:tabs>
              <w:tab w:val="right" w:leader="dot" w:pos="9345"/>
            </w:tabs>
            <w:rPr>
              <w:rFonts w:asciiTheme="minorHAnsi" w:eastAsiaTheme="minorEastAsia" w:hAnsiTheme="minorHAnsi" w:cstheme="minorBidi"/>
              <w:noProof/>
              <w:sz w:val="22"/>
              <w:szCs w:val="22"/>
            </w:rPr>
          </w:pPr>
          <w:hyperlink w:anchor="_Toc116045084" w:history="1">
            <w:r w:rsidRPr="007932DF">
              <w:rPr>
                <w:rStyle w:val="Hyperlink"/>
                <w:noProof/>
                <w:lang w:bidi="ar-EG"/>
              </w:rPr>
              <w:t>7. Contact Hours (based on academic semester)</w:t>
            </w:r>
            <w:r>
              <w:rPr>
                <w:noProof/>
                <w:webHidden/>
              </w:rPr>
              <w:tab/>
            </w:r>
            <w:r>
              <w:rPr>
                <w:noProof/>
                <w:webHidden/>
              </w:rPr>
              <w:fldChar w:fldCharType="begin"/>
            </w:r>
            <w:r>
              <w:rPr>
                <w:noProof/>
                <w:webHidden/>
              </w:rPr>
              <w:instrText xml:space="preserve"> PAGEREF _Toc116045084 \h </w:instrText>
            </w:r>
            <w:r>
              <w:rPr>
                <w:noProof/>
                <w:webHidden/>
              </w:rPr>
            </w:r>
            <w:r>
              <w:rPr>
                <w:noProof/>
                <w:webHidden/>
              </w:rPr>
              <w:fldChar w:fldCharType="separate"/>
            </w:r>
            <w:r>
              <w:rPr>
                <w:noProof/>
                <w:webHidden/>
              </w:rPr>
              <w:t>3</w:t>
            </w:r>
            <w:r>
              <w:rPr>
                <w:noProof/>
                <w:webHidden/>
              </w:rPr>
              <w:fldChar w:fldCharType="end"/>
            </w:r>
          </w:hyperlink>
        </w:p>
        <w:p w14:paraId="72D724CD" w14:textId="0987D66E" w:rsidR="00C22891" w:rsidRDefault="00C22891">
          <w:pPr>
            <w:pStyle w:val="TOC1"/>
            <w:rPr>
              <w:rFonts w:asciiTheme="minorHAnsi" w:eastAsiaTheme="minorEastAsia" w:hAnsiTheme="minorHAnsi" w:cstheme="minorBidi"/>
              <w:b w:val="0"/>
              <w:bCs w:val="0"/>
              <w:sz w:val="22"/>
              <w:szCs w:val="22"/>
              <w:lang w:bidi="ar-SA"/>
            </w:rPr>
          </w:pPr>
          <w:hyperlink w:anchor="_Toc116045085" w:history="1">
            <w:r w:rsidRPr="007932DF">
              <w:rPr>
                <w:rStyle w:val="Hyperlink"/>
              </w:rPr>
              <w:t>B. Course Objectives and Learning Outcomes</w:t>
            </w:r>
            <w:r>
              <w:rPr>
                <w:webHidden/>
              </w:rPr>
              <w:tab/>
            </w:r>
            <w:r>
              <w:rPr>
                <w:webHidden/>
              </w:rPr>
              <w:fldChar w:fldCharType="begin"/>
            </w:r>
            <w:r>
              <w:rPr>
                <w:webHidden/>
              </w:rPr>
              <w:instrText xml:space="preserve"> PAGEREF _Toc116045085 \h </w:instrText>
            </w:r>
            <w:r>
              <w:rPr>
                <w:webHidden/>
              </w:rPr>
            </w:r>
            <w:r>
              <w:rPr>
                <w:webHidden/>
              </w:rPr>
              <w:fldChar w:fldCharType="separate"/>
            </w:r>
            <w:r>
              <w:rPr>
                <w:webHidden/>
              </w:rPr>
              <w:t>3</w:t>
            </w:r>
            <w:r>
              <w:rPr>
                <w:webHidden/>
              </w:rPr>
              <w:fldChar w:fldCharType="end"/>
            </w:r>
          </w:hyperlink>
        </w:p>
        <w:p w14:paraId="42ABCACD" w14:textId="4D7DC648" w:rsidR="00C22891" w:rsidRDefault="00C22891">
          <w:pPr>
            <w:pStyle w:val="TOC2"/>
            <w:tabs>
              <w:tab w:val="right" w:leader="dot" w:pos="9345"/>
            </w:tabs>
            <w:rPr>
              <w:rFonts w:asciiTheme="minorHAnsi" w:eastAsiaTheme="minorEastAsia" w:hAnsiTheme="minorHAnsi" w:cstheme="minorBidi"/>
              <w:noProof/>
              <w:sz w:val="22"/>
              <w:szCs w:val="22"/>
            </w:rPr>
          </w:pPr>
          <w:hyperlink w:anchor="_Toc116045086" w:history="1">
            <w:r w:rsidRPr="007932DF">
              <w:rPr>
                <w:rStyle w:val="Hyperlink"/>
                <w:rFonts w:asciiTheme="majorBidi" w:hAnsiTheme="majorBidi" w:cstheme="majorBidi"/>
                <w:noProof/>
              </w:rPr>
              <w:t>1.  Course Description</w:t>
            </w:r>
            <w:r>
              <w:rPr>
                <w:noProof/>
                <w:webHidden/>
              </w:rPr>
              <w:tab/>
            </w:r>
            <w:r>
              <w:rPr>
                <w:noProof/>
                <w:webHidden/>
              </w:rPr>
              <w:fldChar w:fldCharType="begin"/>
            </w:r>
            <w:r>
              <w:rPr>
                <w:noProof/>
                <w:webHidden/>
              </w:rPr>
              <w:instrText xml:space="preserve"> PAGEREF _Toc116045086 \h </w:instrText>
            </w:r>
            <w:r>
              <w:rPr>
                <w:noProof/>
                <w:webHidden/>
              </w:rPr>
            </w:r>
            <w:r>
              <w:rPr>
                <w:noProof/>
                <w:webHidden/>
              </w:rPr>
              <w:fldChar w:fldCharType="separate"/>
            </w:r>
            <w:r>
              <w:rPr>
                <w:noProof/>
                <w:webHidden/>
              </w:rPr>
              <w:t>3</w:t>
            </w:r>
            <w:r>
              <w:rPr>
                <w:noProof/>
                <w:webHidden/>
              </w:rPr>
              <w:fldChar w:fldCharType="end"/>
            </w:r>
          </w:hyperlink>
        </w:p>
        <w:p w14:paraId="538FFDE7" w14:textId="6A8931CD" w:rsidR="00C22891" w:rsidRDefault="00C22891">
          <w:pPr>
            <w:pStyle w:val="TOC2"/>
            <w:tabs>
              <w:tab w:val="right" w:leader="dot" w:pos="9345"/>
            </w:tabs>
            <w:rPr>
              <w:rFonts w:asciiTheme="minorHAnsi" w:eastAsiaTheme="minorEastAsia" w:hAnsiTheme="minorHAnsi" w:cstheme="minorBidi"/>
              <w:noProof/>
              <w:sz w:val="22"/>
              <w:szCs w:val="22"/>
            </w:rPr>
          </w:pPr>
          <w:hyperlink w:anchor="_Toc116045087" w:history="1">
            <w:r w:rsidRPr="007932DF">
              <w:rPr>
                <w:rStyle w:val="Hyperlink"/>
                <w:rFonts w:asciiTheme="majorBidi" w:hAnsiTheme="majorBidi" w:cstheme="majorBidi"/>
                <w:noProof/>
              </w:rPr>
              <w:t>2. Course Main Objective</w:t>
            </w:r>
            <w:r>
              <w:rPr>
                <w:noProof/>
                <w:webHidden/>
              </w:rPr>
              <w:tab/>
            </w:r>
            <w:r>
              <w:rPr>
                <w:noProof/>
                <w:webHidden/>
              </w:rPr>
              <w:fldChar w:fldCharType="begin"/>
            </w:r>
            <w:r>
              <w:rPr>
                <w:noProof/>
                <w:webHidden/>
              </w:rPr>
              <w:instrText xml:space="preserve"> PAGEREF _Toc116045087 \h </w:instrText>
            </w:r>
            <w:r>
              <w:rPr>
                <w:noProof/>
                <w:webHidden/>
              </w:rPr>
            </w:r>
            <w:r>
              <w:rPr>
                <w:noProof/>
                <w:webHidden/>
              </w:rPr>
              <w:fldChar w:fldCharType="separate"/>
            </w:r>
            <w:r>
              <w:rPr>
                <w:noProof/>
                <w:webHidden/>
              </w:rPr>
              <w:t>3</w:t>
            </w:r>
            <w:r>
              <w:rPr>
                <w:noProof/>
                <w:webHidden/>
              </w:rPr>
              <w:fldChar w:fldCharType="end"/>
            </w:r>
          </w:hyperlink>
        </w:p>
        <w:p w14:paraId="560C622E" w14:textId="5447FF89" w:rsidR="00C22891" w:rsidRDefault="00C22891">
          <w:pPr>
            <w:pStyle w:val="TOC2"/>
            <w:tabs>
              <w:tab w:val="right" w:leader="dot" w:pos="9345"/>
            </w:tabs>
            <w:rPr>
              <w:rFonts w:asciiTheme="minorHAnsi" w:eastAsiaTheme="minorEastAsia" w:hAnsiTheme="minorHAnsi" w:cstheme="minorBidi"/>
              <w:noProof/>
              <w:sz w:val="22"/>
              <w:szCs w:val="22"/>
            </w:rPr>
          </w:pPr>
          <w:hyperlink w:anchor="_Toc116045088" w:history="1">
            <w:r w:rsidRPr="007932DF">
              <w:rPr>
                <w:rStyle w:val="Hyperlink"/>
                <w:rFonts w:asciiTheme="majorBidi" w:hAnsiTheme="majorBidi" w:cstheme="majorBidi"/>
                <w:noProof/>
              </w:rPr>
              <w:t>3. Course Learning Outcomes</w:t>
            </w:r>
            <w:r>
              <w:rPr>
                <w:noProof/>
                <w:webHidden/>
              </w:rPr>
              <w:tab/>
            </w:r>
            <w:r>
              <w:rPr>
                <w:noProof/>
                <w:webHidden/>
              </w:rPr>
              <w:fldChar w:fldCharType="begin"/>
            </w:r>
            <w:r>
              <w:rPr>
                <w:noProof/>
                <w:webHidden/>
              </w:rPr>
              <w:instrText xml:space="preserve"> PAGEREF _Toc116045088 \h </w:instrText>
            </w:r>
            <w:r>
              <w:rPr>
                <w:noProof/>
                <w:webHidden/>
              </w:rPr>
            </w:r>
            <w:r>
              <w:rPr>
                <w:noProof/>
                <w:webHidden/>
              </w:rPr>
              <w:fldChar w:fldCharType="separate"/>
            </w:r>
            <w:r>
              <w:rPr>
                <w:noProof/>
                <w:webHidden/>
              </w:rPr>
              <w:t>4</w:t>
            </w:r>
            <w:r>
              <w:rPr>
                <w:noProof/>
                <w:webHidden/>
              </w:rPr>
              <w:fldChar w:fldCharType="end"/>
            </w:r>
          </w:hyperlink>
        </w:p>
        <w:p w14:paraId="341F61B1" w14:textId="4C7117A4" w:rsidR="00C22891" w:rsidRDefault="00C22891">
          <w:pPr>
            <w:pStyle w:val="TOC1"/>
            <w:rPr>
              <w:rFonts w:asciiTheme="minorHAnsi" w:eastAsiaTheme="minorEastAsia" w:hAnsiTheme="minorHAnsi" w:cstheme="minorBidi"/>
              <w:b w:val="0"/>
              <w:bCs w:val="0"/>
              <w:sz w:val="22"/>
              <w:szCs w:val="22"/>
              <w:lang w:bidi="ar-SA"/>
            </w:rPr>
          </w:pPr>
          <w:hyperlink w:anchor="_Toc116045089" w:history="1">
            <w:r w:rsidRPr="007932DF">
              <w:rPr>
                <w:rStyle w:val="Hyperlink"/>
              </w:rPr>
              <w:t>C. Course Content</w:t>
            </w:r>
            <w:r>
              <w:rPr>
                <w:webHidden/>
              </w:rPr>
              <w:tab/>
            </w:r>
            <w:r>
              <w:rPr>
                <w:webHidden/>
              </w:rPr>
              <w:fldChar w:fldCharType="begin"/>
            </w:r>
            <w:r>
              <w:rPr>
                <w:webHidden/>
              </w:rPr>
              <w:instrText xml:space="preserve"> PAGEREF _Toc116045089 \h </w:instrText>
            </w:r>
            <w:r>
              <w:rPr>
                <w:webHidden/>
              </w:rPr>
            </w:r>
            <w:r>
              <w:rPr>
                <w:webHidden/>
              </w:rPr>
              <w:fldChar w:fldCharType="separate"/>
            </w:r>
            <w:r>
              <w:rPr>
                <w:webHidden/>
              </w:rPr>
              <w:t>4</w:t>
            </w:r>
            <w:r>
              <w:rPr>
                <w:webHidden/>
              </w:rPr>
              <w:fldChar w:fldCharType="end"/>
            </w:r>
          </w:hyperlink>
        </w:p>
        <w:p w14:paraId="32F39B1E" w14:textId="66F34BD2" w:rsidR="00C22891" w:rsidRDefault="00C22891">
          <w:pPr>
            <w:pStyle w:val="TOC1"/>
            <w:rPr>
              <w:rFonts w:asciiTheme="minorHAnsi" w:eastAsiaTheme="minorEastAsia" w:hAnsiTheme="minorHAnsi" w:cstheme="minorBidi"/>
              <w:b w:val="0"/>
              <w:bCs w:val="0"/>
              <w:sz w:val="22"/>
              <w:szCs w:val="22"/>
              <w:lang w:bidi="ar-SA"/>
            </w:rPr>
          </w:pPr>
          <w:hyperlink w:anchor="_Toc116045090" w:history="1">
            <w:r w:rsidRPr="007932DF">
              <w:rPr>
                <w:rStyle w:val="Hyperlink"/>
              </w:rPr>
              <w:t>D. Teaching and Assessment</w:t>
            </w:r>
            <w:r>
              <w:rPr>
                <w:webHidden/>
              </w:rPr>
              <w:tab/>
            </w:r>
            <w:r>
              <w:rPr>
                <w:webHidden/>
              </w:rPr>
              <w:fldChar w:fldCharType="begin"/>
            </w:r>
            <w:r>
              <w:rPr>
                <w:webHidden/>
              </w:rPr>
              <w:instrText xml:space="preserve"> PAGEREF _Toc116045090 \h </w:instrText>
            </w:r>
            <w:r>
              <w:rPr>
                <w:webHidden/>
              </w:rPr>
            </w:r>
            <w:r>
              <w:rPr>
                <w:webHidden/>
              </w:rPr>
              <w:fldChar w:fldCharType="separate"/>
            </w:r>
            <w:r>
              <w:rPr>
                <w:webHidden/>
              </w:rPr>
              <w:t>4</w:t>
            </w:r>
            <w:r>
              <w:rPr>
                <w:webHidden/>
              </w:rPr>
              <w:fldChar w:fldCharType="end"/>
            </w:r>
          </w:hyperlink>
        </w:p>
        <w:p w14:paraId="4692A33E" w14:textId="332A334F" w:rsidR="00C22891" w:rsidRDefault="00C22891">
          <w:pPr>
            <w:pStyle w:val="TOC2"/>
            <w:tabs>
              <w:tab w:val="right" w:leader="dot" w:pos="9345"/>
            </w:tabs>
            <w:rPr>
              <w:rFonts w:asciiTheme="minorHAnsi" w:eastAsiaTheme="minorEastAsia" w:hAnsiTheme="minorHAnsi" w:cstheme="minorBidi"/>
              <w:noProof/>
              <w:sz w:val="22"/>
              <w:szCs w:val="22"/>
            </w:rPr>
          </w:pPr>
          <w:hyperlink w:anchor="_Toc116045091" w:history="1">
            <w:r w:rsidRPr="007932DF">
              <w:rPr>
                <w:rStyle w:val="Hyperlink"/>
                <w:rFonts w:asciiTheme="majorBidi" w:hAnsiTheme="majorBidi" w:cstheme="majorBidi"/>
                <w:noProof/>
              </w:rPr>
              <w:t>1. Alignment of Course Learning Outcomes with Teaching Strategies and Assessment Methods</w:t>
            </w:r>
            <w:r>
              <w:rPr>
                <w:noProof/>
                <w:webHidden/>
              </w:rPr>
              <w:tab/>
            </w:r>
            <w:r>
              <w:rPr>
                <w:noProof/>
                <w:webHidden/>
              </w:rPr>
              <w:fldChar w:fldCharType="begin"/>
            </w:r>
            <w:r>
              <w:rPr>
                <w:noProof/>
                <w:webHidden/>
              </w:rPr>
              <w:instrText xml:space="preserve"> PAGEREF _Toc116045091 \h </w:instrText>
            </w:r>
            <w:r>
              <w:rPr>
                <w:noProof/>
                <w:webHidden/>
              </w:rPr>
            </w:r>
            <w:r>
              <w:rPr>
                <w:noProof/>
                <w:webHidden/>
              </w:rPr>
              <w:fldChar w:fldCharType="separate"/>
            </w:r>
            <w:r>
              <w:rPr>
                <w:noProof/>
                <w:webHidden/>
              </w:rPr>
              <w:t>4</w:t>
            </w:r>
            <w:r>
              <w:rPr>
                <w:noProof/>
                <w:webHidden/>
              </w:rPr>
              <w:fldChar w:fldCharType="end"/>
            </w:r>
          </w:hyperlink>
        </w:p>
        <w:p w14:paraId="028D5718" w14:textId="4A07FCAD" w:rsidR="00C22891" w:rsidRDefault="00C22891">
          <w:pPr>
            <w:pStyle w:val="TOC2"/>
            <w:tabs>
              <w:tab w:val="right" w:leader="dot" w:pos="9345"/>
            </w:tabs>
            <w:rPr>
              <w:rFonts w:asciiTheme="minorHAnsi" w:eastAsiaTheme="minorEastAsia" w:hAnsiTheme="minorHAnsi" w:cstheme="minorBidi"/>
              <w:noProof/>
              <w:sz w:val="22"/>
              <w:szCs w:val="22"/>
            </w:rPr>
          </w:pPr>
          <w:hyperlink w:anchor="_Toc116045092" w:history="1">
            <w:r w:rsidRPr="007932DF">
              <w:rPr>
                <w:rStyle w:val="Hyperlink"/>
                <w:rFonts w:asciiTheme="majorBidi" w:hAnsiTheme="majorBidi" w:cstheme="majorBidi"/>
                <w:noProof/>
              </w:rPr>
              <w:t>2. Assessment Tasks for Students</w:t>
            </w:r>
            <w:r>
              <w:rPr>
                <w:noProof/>
                <w:webHidden/>
              </w:rPr>
              <w:tab/>
            </w:r>
            <w:r>
              <w:rPr>
                <w:noProof/>
                <w:webHidden/>
              </w:rPr>
              <w:fldChar w:fldCharType="begin"/>
            </w:r>
            <w:r>
              <w:rPr>
                <w:noProof/>
                <w:webHidden/>
              </w:rPr>
              <w:instrText xml:space="preserve"> PAGEREF _Toc116045092 \h </w:instrText>
            </w:r>
            <w:r>
              <w:rPr>
                <w:noProof/>
                <w:webHidden/>
              </w:rPr>
            </w:r>
            <w:r>
              <w:rPr>
                <w:noProof/>
                <w:webHidden/>
              </w:rPr>
              <w:fldChar w:fldCharType="separate"/>
            </w:r>
            <w:r>
              <w:rPr>
                <w:noProof/>
                <w:webHidden/>
              </w:rPr>
              <w:t>5</w:t>
            </w:r>
            <w:r>
              <w:rPr>
                <w:noProof/>
                <w:webHidden/>
              </w:rPr>
              <w:fldChar w:fldCharType="end"/>
            </w:r>
          </w:hyperlink>
        </w:p>
        <w:p w14:paraId="0352F7D5" w14:textId="12AEE66C" w:rsidR="00C22891" w:rsidRDefault="00C22891">
          <w:pPr>
            <w:pStyle w:val="TOC1"/>
            <w:rPr>
              <w:rFonts w:asciiTheme="minorHAnsi" w:eastAsiaTheme="minorEastAsia" w:hAnsiTheme="minorHAnsi" w:cstheme="minorBidi"/>
              <w:b w:val="0"/>
              <w:bCs w:val="0"/>
              <w:sz w:val="22"/>
              <w:szCs w:val="22"/>
              <w:lang w:bidi="ar-SA"/>
            </w:rPr>
          </w:pPr>
          <w:hyperlink w:anchor="_Toc116045093" w:history="1">
            <w:r w:rsidRPr="007932DF">
              <w:rPr>
                <w:rStyle w:val="Hyperlink"/>
              </w:rPr>
              <w:t>E. Student Academic Counseling and Support</w:t>
            </w:r>
            <w:r>
              <w:rPr>
                <w:webHidden/>
              </w:rPr>
              <w:tab/>
            </w:r>
            <w:r>
              <w:rPr>
                <w:webHidden/>
              </w:rPr>
              <w:fldChar w:fldCharType="begin"/>
            </w:r>
            <w:r>
              <w:rPr>
                <w:webHidden/>
              </w:rPr>
              <w:instrText xml:space="preserve"> PAGEREF _Toc116045093 \h </w:instrText>
            </w:r>
            <w:r>
              <w:rPr>
                <w:webHidden/>
              </w:rPr>
            </w:r>
            <w:r>
              <w:rPr>
                <w:webHidden/>
              </w:rPr>
              <w:fldChar w:fldCharType="separate"/>
            </w:r>
            <w:r>
              <w:rPr>
                <w:webHidden/>
              </w:rPr>
              <w:t>5</w:t>
            </w:r>
            <w:r>
              <w:rPr>
                <w:webHidden/>
              </w:rPr>
              <w:fldChar w:fldCharType="end"/>
            </w:r>
          </w:hyperlink>
        </w:p>
        <w:p w14:paraId="20FA5E21" w14:textId="792FEFFB" w:rsidR="00C22891" w:rsidRDefault="00C22891">
          <w:pPr>
            <w:pStyle w:val="TOC1"/>
            <w:rPr>
              <w:rFonts w:asciiTheme="minorHAnsi" w:eastAsiaTheme="minorEastAsia" w:hAnsiTheme="minorHAnsi" w:cstheme="minorBidi"/>
              <w:b w:val="0"/>
              <w:bCs w:val="0"/>
              <w:sz w:val="22"/>
              <w:szCs w:val="22"/>
              <w:lang w:bidi="ar-SA"/>
            </w:rPr>
          </w:pPr>
          <w:hyperlink w:anchor="_Toc116045094" w:history="1">
            <w:r w:rsidRPr="007932DF">
              <w:rPr>
                <w:rStyle w:val="Hyperlink"/>
              </w:rPr>
              <w:t>F. Learning Resources and Facilities</w:t>
            </w:r>
            <w:r>
              <w:rPr>
                <w:webHidden/>
              </w:rPr>
              <w:tab/>
            </w:r>
            <w:r>
              <w:rPr>
                <w:webHidden/>
              </w:rPr>
              <w:fldChar w:fldCharType="begin"/>
            </w:r>
            <w:r>
              <w:rPr>
                <w:webHidden/>
              </w:rPr>
              <w:instrText xml:space="preserve"> PAGEREF _Toc116045094 \h </w:instrText>
            </w:r>
            <w:r>
              <w:rPr>
                <w:webHidden/>
              </w:rPr>
            </w:r>
            <w:r>
              <w:rPr>
                <w:webHidden/>
              </w:rPr>
              <w:fldChar w:fldCharType="separate"/>
            </w:r>
            <w:r>
              <w:rPr>
                <w:webHidden/>
              </w:rPr>
              <w:t>5</w:t>
            </w:r>
            <w:r>
              <w:rPr>
                <w:webHidden/>
              </w:rPr>
              <w:fldChar w:fldCharType="end"/>
            </w:r>
          </w:hyperlink>
        </w:p>
        <w:p w14:paraId="3FF9E7DC" w14:textId="2861AC93" w:rsidR="00C22891" w:rsidRDefault="00C22891">
          <w:pPr>
            <w:pStyle w:val="TOC2"/>
            <w:tabs>
              <w:tab w:val="right" w:leader="dot" w:pos="9345"/>
            </w:tabs>
            <w:rPr>
              <w:rFonts w:asciiTheme="minorHAnsi" w:eastAsiaTheme="minorEastAsia" w:hAnsiTheme="minorHAnsi" w:cstheme="minorBidi"/>
              <w:noProof/>
              <w:sz w:val="22"/>
              <w:szCs w:val="22"/>
            </w:rPr>
          </w:pPr>
          <w:hyperlink w:anchor="_Toc116045095" w:history="1">
            <w:r w:rsidRPr="007932DF">
              <w:rPr>
                <w:rStyle w:val="Hyperlink"/>
                <w:rFonts w:asciiTheme="majorBidi" w:hAnsiTheme="majorBidi" w:cstheme="majorBidi"/>
                <w:noProof/>
              </w:rPr>
              <w:t>1.Learning Resources</w:t>
            </w:r>
            <w:r>
              <w:rPr>
                <w:noProof/>
                <w:webHidden/>
              </w:rPr>
              <w:tab/>
            </w:r>
            <w:r>
              <w:rPr>
                <w:noProof/>
                <w:webHidden/>
              </w:rPr>
              <w:fldChar w:fldCharType="begin"/>
            </w:r>
            <w:r>
              <w:rPr>
                <w:noProof/>
                <w:webHidden/>
              </w:rPr>
              <w:instrText xml:space="preserve"> PAGEREF _Toc116045095 \h </w:instrText>
            </w:r>
            <w:r>
              <w:rPr>
                <w:noProof/>
                <w:webHidden/>
              </w:rPr>
            </w:r>
            <w:r>
              <w:rPr>
                <w:noProof/>
                <w:webHidden/>
              </w:rPr>
              <w:fldChar w:fldCharType="separate"/>
            </w:r>
            <w:r>
              <w:rPr>
                <w:noProof/>
                <w:webHidden/>
              </w:rPr>
              <w:t>5</w:t>
            </w:r>
            <w:r>
              <w:rPr>
                <w:noProof/>
                <w:webHidden/>
              </w:rPr>
              <w:fldChar w:fldCharType="end"/>
            </w:r>
          </w:hyperlink>
        </w:p>
        <w:p w14:paraId="7140A6E1" w14:textId="38CFB455" w:rsidR="00C22891" w:rsidRDefault="00C22891">
          <w:pPr>
            <w:pStyle w:val="TOC2"/>
            <w:tabs>
              <w:tab w:val="right" w:leader="dot" w:pos="9345"/>
            </w:tabs>
            <w:rPr>
              <w:rFonts w:asciiTheme="minorHAnsi" w:eastAsiaTheme="minorEastAsia" w:hAnsiTheme="minorHAnsi" w:cstheme="minorBidi"/>
              <w:noProof/>
              <w:sz w:val="22"/>
              <w:szCs w:val="22"/>
            </w:rPr>
          </w:pPr>
          <w:hyperlink w:anchor="_Toc116045096" w:history="1">
            <w:r w:rsidRPr="007932DF">
              <w:rPr>
                <w:rStyle w:val="Hyperlink"/>
                <w:rFonts w:asciiTheme="majorBidi" w:hAnsiTheme="majorBidi" w:cstheme="majorBidi"/>
                <w:noProof/>
              </w:rPr>
              <w:t>2. Facilities Required</w:t>
            </w:r>
            <w:r>
              <w:rPr>
                <w:noProof/>
                <w:webHidden/>
              </w:rPr>
              <w:tab/>
            </w:r>
            <w:r>
              <w:rPr>
                <w:noProof/>
                <w:webHidden/>
              </w:rPr>
              <w:fldChar w:fldCharType="begin"/>
            </w:r>
            <w:r>
              <w:rPr>
                <w:noProof/>
                <w:webHidden/>
              </w:rPr>
              <w:instrText xml:space="preserve"> PAGEREF _Toc116045096 \h </w:instrText>
            </w:r>
            <w:r>
              <w:rPr>
                <w:noProof/>
                <w:webHidden/>
              </w:rPr>
            </w:r>
            <w:r>
              <w:rPr>
                <w:noProof/>
                <w:webHidden/>
              </w:rPr>
              <w:fldChar w:fldCharType="separate"/>
            </w:r>
            <w:r>
              <w:rPr>
                <w:noProof/>
                <w:webHidden/>
              </w:rPr>
              <w:t>6</w:t>
            </w:r>
            <w:r>
              <w:rPr>
                <w:noProof/>
                <w:webHidden/>
              </w:rPr>
              <w:fldChar w:fldCharType="end"/>
            </w:r>
          </w:hyperlink>
        </w:p>
        <w:p w14:paraId="584EFC46" w14:textId="63E44C49" w:rsidR="00C22891" w:rsidRDefault="00C22891">
          <w:pPr>
            <w:pStyle w:val="TOC1"/>
            <w:rPr>
              <w:rFonts w:asciiTheme="minorHAnsi" w:eastAsiaTheme="minorEastAsia" w:hAnsiTheme="minorHAnsi" w:cstheme="minorBidi"/>
              <w:b w:val="0"/>
              <w:bCs w:val="0"/>
              <w:sz w:val="22"/>
              <w:szCs w:val="22"/>
              <w:lang w:bidi="ar-SA"/>
            </w:rPr>
          </w:pPr>
          <w:hyperlink w:anchor="_Toc116045097" w:history="1">
            <w:r w:rsidRPr="007932DF">
              <w:rPr>
                <w:rStyle w:val="Hyperlink"/>
              </w:rPr>
              <w:t>G. Course Quality Evaluation</w:t>
            </w:r>
            <w:r>
              <w:rPr>
                <w:webHidden/>
              </w:rPr>
              <w:tab/>
            </w:r>
            <w:r>
              <w:rPr>
                <w:webHidden/>
              </w:rPr>
              <w:fldChar w:fldCharType="begin"/>
            </w:r>
            <w:r>
              <w:rPr>
                <w:webHidden/>
              </w:rPr>
              <w:instrText xml:space="preserve"> PAGEREF _Toc116045097 \h </w:instrText>
            </w:r>
            <w:r>
              <w:rPr>
                <w:webHidden/>
              </w:rPr>
            </w:r>
            <w:r>
              <w:rPr>
                <w:webHidden/>
              </w:rPr>
              <w:fldChar w:fldCharType="separate"/>
            </w:r>
            <w:r>
              <w:rPr>
                <w:webHidden/>
              </w:rPr>
              <w:t>6</w:t>
            </w:r>
            <w:r>
              <w:rPr>
                <w:webHidden/>
              </w:rPr>
              <w:fldChar w:fldCharType="end"/>
            </w:r>
          </w:hyperlink>
        </w:p>
        <w:p w14:paraId="6930F10E" w14:textId="68AE31A5" w:rsidR="00C22891" w:rsidRDefault="00C22891">
          <w:pPr>
            <w:pStyle w:val="TOC1"/>
            <w:rPr>
              <w:rFonts w:asciiTheme="minorHAnsi" w:eastAsiaTheme="minorEastAsia" w:hAnsiTheme="minorHAnsi" w:cstheme="minorBidi"/>
              <w:b w:val="0"/>
              <w:bCs w:val="0"/>
              <w:sz w:val="22"/>
              <w:szCs w:val="22"/>
              <w:lang w:bidi="ar-SA"/>
            </w:rPr>
          </w:pPr>
          <w:hyperlink w:anchor="_Toc116045098" w:history="1">
            <w:r w:rsidRPr="007932DF">
              <w:rPr>
                <w:rStyle w:val="Hyperlink"/>
              </w:rPr>
              <w:t>H. Specification Approval Data</w:t>
            </w:r>
            <w:r>
              <w:rPr>
                <w:webHidden/>
              </w:rPr>
              <w:tab/>
            </w:r>
            <w:r>
              <w:rPr>
                <w:webHidden/>
              </w:rPr>
              <w:fldChar w:fldCharType="begin"/>
            </w:r>
            <w:r>
              <w:rPr>
                <w:webHidden/>
              </w:rPr>
              <w:instrText xml:space="preserve"> PAGEREF _Toc116045098 \h </w:instrText>
            </w:r>
            <w:r>
              <w:rPr>
                <w:webHidden/>
              </w:rPr>
            </w:r>
            <w:r>
              <w:rPr>
                <w:webHidden/>
              </w:rPr>
              <w:fldChar w:fldCharType="separate"/>
            </w:r>
            <w:r>
              <w:rPr>
                <w:webHidden/>
              </w:rPr>
              <w:t>6</w:t>
            </w:r>
            <w:r>
              <w:rPr>
                <w:webHidden/>
              </w:rPr>
              <w:fldChar w:fldCharType="end"/>
            </w:r>
          </w:hyperlink>
        </w:p>
        <w:p w14:paraId="16F1D159" w14:textId="159C87F2"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116045077"/>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341"/>
        <w:gridCol w:w="427"/>
        <w:gridCol w:w="270"/>
        <w:gridCol w:w="684"/>
        <w:gridCol w:w="270"/>
        <w:gridCol w:w="334"/>
        <w:gridCol w:w="295"/>
        <w:gridCol w:w="414"/>
        <w:gridCol w:w="1797"/>
        <w:gridCol w:w="270"/>
        <w:gridCol w:w="1744"/>
      </w:tblGrid>
      <w:tr w:rsidR="00591D51" w:rsidRPr="005D2DDD" w14:paraId="4F0E5AB4" w14:textId="77777777" w:rsidTr="29DA925C">
        <w:trPr>
          <w:jc w:val="center"/>
        </w:trPr>
        <w:tc>
          <w:tcPr>
            <w:tcW w:w="2085" w:type="dxa"/>
            <w:gridSpan w:val="4"/>
            <w:tcBorders>
              <w:bottom w:val="single" w:sz="8" w:space="0" w:color="auto"/>
              <w:right w:val="nil"/>
            </w:tcBorders>
          </w:tcPr>
          <w:p w14:paraId="00EEE0EB" w14:textId="51863381" w:rsidR="00591D51" w:rsidRPr="005D2DDD" w:rsidRDefault="00591D51" w:rsidP="0033711B">
            <w:pPr>
              <w:pStyle w:val="Heading2"/>
              <w:jc w:val="left"/>
              <w:rPr>
                <w:rFonts w:asciiTheme="majorBidi" w:hAnsiTheme="majorBidi" w:cstheme="majorBidi"/>
                <w:sz w:val="26"/>
                <w:szCs w:val="26"/>
                <w:rtl/>
                <w:lang w:bidi="ar-EG"/>
              </w:rPr>
            </w:pPr>
            <w:bookmarkStart w:id="1" w:name="_Toc116045078"/>
            <w:r w:rsidRPr="00FD1A64">
              <w:t>1.  Credit hours:</w:t>
            </w:r>
            <w:bookmarkEnd w:id="1"/>
          </w:p>
        </w:tc>
        <w:tc>
          <w:tcPr>
            <w:tcW w:w="7240" w:type="dxa"/>
            <w:gridSpan w:val="13"/>
            <w:tcBorders>
              <w:left w:val="nil"/>
              <w:bottom w:val="single" w:sz="8" w:space="0" w:color="auto"/>
            </w:tcBorders>
          </w:tcPr>
          <w:p w14:paraId="67374992" w14:textId="39179FC5" w:rsidR="00591D51" w:rsidRPr="003302F2" w:rsidRDefault="00C22891" w:rsidP="00C22891">
            <w:pPr>
              <w:rPr>
                <w:rtl/>
                <w:lang w:bidi="ar-EG"/>
              </w:rPr>
            </w:pPr>
            <w:r>
              <w:rPr>
                <w:lang w:bidi="ar-EG"/>
              </w:rPr>
              <w:t>3</w:t>
            </w:r>
          </w:p>
        </w:tc>
      </w:tr>
      <w:tr w:rsidR="00F07193" w:rsidRPr="005D2DDD" w14:paraId="333CB29B" w14:textId="77777777" w:rsidTr="29DA925C">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33711B">
            <w:pPr>
              <w:pStyle w:val="Heading2"/>
              <w:jc w:val="left"/>
              <w:rPr>
                <w:rFonts w:asciiTheme="majorBidi" w:hAnsiTheme="majorBidi" w:cstheme="majorBidi"/>
                <w:rtl/>
                <w:lang w:bidi="ar-EG"/>
              </w:rPr>
            </w:pPr>
            <w:bookmarkStart w:id="2" w:name="_Toc116045079"/>
            <w:r w:rsidRPr="009D190C">
              <w:t>2. Course type</w:t>
            </w:r>
            <w:bookmarkEnd w:id="2"/>
          </w:p>
        </w:tc>
      </w:tr>
      <w:tr w:rsidR="008A682F" w:rsidRPr="005D2DDD" w14:paraId="431C3DD0" w14:textId="77777777" w:rsidTr="000D1FE3">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29DA925C">
            <w:pPr>
              <w:rPr>
                <w:rFonts w:asciiTheme="majorBidi" w:hAnsiTheme="majorBidi" w:cstheme="majorBidi"/>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77887681" w:rsidP="29DA925C">
            <w:pPr>
              <w:jc w:val="right"/>
              <w:rPr>
                <w:rFonts w:asciiTheme="majorBidi" w:hAnsiTheme="majorBidi" w:cstheme="majorBidi"/>
              </w:rPr>
            </w:pPr>
            <w:r w:rsidRPr="29DA925C">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29DA925C">
            <w:pPr>
              <w:rPr>
                <w:rFonts w:asciiTheme="majorBidi" w:hAnsiTheme="majorBidi" w:cstheme="majorBidi"/>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77887681" w:rsidP="29DA925C">
            <w:pPr>
              <w:jc w:val="right"/>
              <w:rPr>
                <w:rFonts w:asciiTheme="majorBidi" w:hAnsiTheme="majorBidi" w:cstheme="majorBidi"/>
                <w:sz w:val="18"/>
                <w:szCs w:val="18"/>
                <w:rtl/>
                <w:lang w:bidi="ar-EG"/>
              </w:rPr>
            </w:pPr>
            <w:r w:rsidRPr="29DA925C">
              <w:rPr>
                <w:sz w:val="20"/>
                <w:szCs w:val="20"/>
              </w:rPr>
              <w:t>Department</w:t>
            </w:r>
          </w:p>
        </w:tc>
        <w:tc>
          <w:tcPr>
            <w:tcW w:w="414" w:type="dxa"/>
            <w:tcBorders>
              <w:top w:val="single" w:sz="4" w:space="0" w:color="auto"/>
              <w:left w:val="single" w:sz="4" w:space="0" w:color="auto"/>
              <w:bottom w:val="single" w:sz="4" w:space="0" w:color="auto"/>
              <w:right w:val="single" w:sz="4" w:space="0" w:color="auto"/>
            </w:tcBorders>
            <w:vAlign w:val="center"/>
          </w:tcPr>
          <w:p w14:paraId="335166CE" w14:textId="595F808D" w:rsidR="00591D51" w:rsidRPr="005D2DDD" w:rsidRDefault="006506CC" w:rsidP="29DA925C">
            <w:pPr>
              <w:rPr>
                <w:rFonts w:asciiTheme="majorBidi" w:hAnsiTheme="majorBidi" w:cstheme="majorBidi"/>
              </w:rPr>
            </w:pPr>
            <w:r w:rsidRPr="29DA925C">
              <w:rPr>
                <w:rFonts w:asciiTheme="majorBidi" w:hAnsiTheme="majorBidi" w:cstheme="majorBidi"/>
              </w:rPr>
              <w:t>X</w:t>
            </w:r>
          </w:p>
        </w:tc>
        <w:tc>
          <w:tcPr>
            <w:tcW w:w="1797" w:type="dxa"/>
            <w:tcBorders>
              <w:top w:val="nil"/>
              <w:left w:val="single" w:sz="4" w:space="0" w:color="auto"/>
              <w:bottom w:val="nil"/>
              <w:right w:val="single" w:sz="4" w:space="0" w:color="auto"/>
            </w:tcBorders>
            <w:vAlign w:val="center"/>
          </w:tcPr>
          <w:p w14:paraId="54E1BE0F" w14:textId="2B1BCEFB" w:rsidR="00591D51" w:rsidRPr="00BC10EA" w:rsidRDefault="77887681" w:rsidP="29DA925C">
            <w:pPr>
              <w:jc w:val="right"/>
              <w:rPr>
                <w:rFonts w:asciiTheme="majorBidi" w:hAnsiTheme="majorBidi" w:cstheme="majorBidi"/>
                <w:highlight w:val="yellow"/>
              </w:rPr>
            </w:pPr>
            <w:r w:rsidRPr="29DA925C">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29DA925C">
            <w:pPr>
              <w:rPr>
                <w:rFonts w:asciiTheme="majorBidi" w:hAnsiTheme="majorBidi" w:cstheme="majorBidi"/>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29DA925C">
            <w:pPr>
              <w:rPr>
                <w:rFonts w:asciiTheme="majorBidi" w:hAnsiTheme="majorBidi" w:cstheme="majorBidi"/>
                <w:highlight w:val="yellow"/>
                <w:lang w:bidi="ar-EG"/>
              </w:rPr>
            </w:pPr>
          </w:p>
        </w:tc>
      </w:tr>
      <w:tr w:rsidR="008A682F" w:rsidRPr="005D2DDD" w14:paraId="189A5D03" w14:textId="77777777" w:rsidTr="000D1FE3">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77887681" w:rsidP="29DA925C">
            <w:pPr>
              <w:jc w:val="right"/>
              <w:rPr>
                <w:rFonts w:asciiTheme="majorBidi" w:hAnsiTheme="majorBidi" w:cstheme="majorBidi"/>
                <w:rtl/>
                <w:lang w:bidi="ar-EG"/>
              </w:rPr>
            </w:pPr>
            <w:r w:rsidRPr="29DA925C">
              <w:rPr>
                <w:sz w:val="20"/>
                <w:szCs w:val="20"/>
              </w:rPr>
              <w:t>Required</w:t>
            </w:r>
          </w:p>
        </w:tc>
        <w:tc>
          <w:tcPr>
            <w:tcW w:w="341" w:type="dxa"/>
            <w:tcBorders>
              <w:top w:val="single" w:sz="4" w:space="0" w:color="auto"/>
              <w:left w:val="single" w:sz="4" w:space="0" w:color="auto"/>
              <w:bottom w:val="single" w:sz="8" w:space="0" w:color="auto"/>
              <w:right w:val="single" w:sz="4" w:space="0" w:color="auto"/>
            </w:tcBorders>
            <w:vAlign w:val="center"/>
          </w:tcPr>
          <w:p w14:paraId="37734DC9" w14:textId="3FD37FA2" w:rsidR="00591D51" w:rsidRPr="005D2DDD" w:rsidRDefault="006506CC" w:rsidP="29DA925C">
            <w:pPr>
              <w:rPr>
                <w:rFonts w:asciiTheme="majorBidi" w:hAnsiTheme="majorBidi" w:cstheme="majorBidi"/>
                <w:lang w:bidi="ar-EG"/>
              </w:rPr>
            </w:pPr>
            <w:r w:rsidRPr="29DA925C">
              <w:rPr>
                <w:rFonts w:asciiTheme="majorBidi" w:hAnsiTheme="majorBidi" w:cstheme="majorBidi"/>
                <w:lang w:bidi="ar-EG"/>
              </w:rPr>
              <w:t>X</w:t>
            </w:r>
          </w:p>
        </w:tc>
        <w:tc>
          <w:tcPr>
            <w:tcW w:w="1381"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77887681" w:rsidP="29DA925C">
            <w:pPr>
              <w:jc w:val="right"/>
              <w:rPr>
                <w:rFonts w:asciiTheme="majorBidi" w:hAnsiTheme="majorBidi" w:cstheme="majorBidi"/>
                <w:rtl/>
                <w:lang w:bidi="ar-EG"/>
              </w:rPr>
            </w:pPr>
            <w:r w:rsidRPr="29DA925C">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29DA925C">
            <w:pPr>
              <w:rPr>
                <w:rFonts w:asciiTheme="majorBidi" w:hAnsiTheme="majorBidi" w:cstheme="majorBidi"/>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29DA925C">
            <w:pPr>
              <w:rPr>
                <w:rFonts w:asciiTheme="majorBidi" w:hAnsiTheme="majorBidi" w:cstheme="majorBidi"/>
              </w:rPr>
            </w:pPr>
          </w:p>
        </w:tc>
      </w:tr>
      <w:tr w:rsidR="00CC4A74" w:rsidRPr="005D2DDD" w14:paraId="49A98C61" w14:textId="77777777" w:rsidTr="29DA925C">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33711B">
            <w:pPr>
              <w:pStyle w:val="Heading2"/>
              <w:rPr>
                <w:rFonts w:asciiTheme="majorBidi" w:hAnsiTheme="majorBidi" w:cstheme="majorBidi"/>
                <w:rtl/>
                <w:lang w:bidi="ar-EG"/>
              </w:rPr>
            </w:pPr>
            <w:bookmarkStart w:id="3" w:name="_Toc116045080"/>
            <w:r w:rsidRPr="00FD1A64">
              <w:t>3.  Level/year at which this course is offered:</w:t>
            </w:r>
            <w:bookmarkEnd w:id="3"/>
          </w:p>
        </w:tc>
        <w:tc>
          <w:tcPr>
            <w:tcW w:w="4520" w:type="dxa"/>
            <w:gridSpan w:val="5"/>
            <w:tcBorders>
              <w:top w:val="single" w:sz="8" w:space="0" w:color="auto"/>
              <w:left w:val="nil"/>
              <w:bottom w:val="single" w:sz="8" w:space="0" w:color="auto"/>
            </w:tcBorders>
          </w:tcPr>
          <w:p w14:paraId="0E46B565" w14:textId="0A08730C" w:rsidR="00CC4A74" w:rsidRPr="003302F2" w:rsidRDefault="006506CC" w:rsidP="29DA925C">
            <w:pPr>
              <w:rPr>
                <w:rFonts w:asciiTheme="majorBidi" w:hAnsiTheme="majorBidi" w:cstheme="majorBidi"/>
                <w:rtl/>
                <w:lang w:bidi="ar-EG"/>
              </w:rPr>
            </w:pPr>
            <w:r w:rsidRPr="29DA925C">
              <w:rPr>
                <w:rFonts w:asciiTheme="majorBidi" w:hAnsiTheme="majorBidi" w:cstheme="majorBidi"/>
                <w:lang w:bidi="ar-EG"/>
              </w:rPr>
              <w:t>Level 1</w:t>
            </w:r>
            <w:r w:rsidR="1AF369E4" w:rsidRPr="29DA925C">
              <w:rPr>
                <w:rFonts w:asciiTheme="majorBidi" w:hAnsiTheme="majorBidi" w:cstheme="majorBidi"/>
                <w:lang w:bidi="ar-EG"/>
              </w:rPr>
              <w:t>1</w:t>
            </w:r>
            <w:r w:rsidRPr="29DA925C">
              <w:rPr>
                <w:rFonts w:asciiTheme="majorBidi" w:hAnsiTheme="majorBidi" w:cstheme="majorBidi"/>
                <w:lang w:bidi="ar-EG"/>
              </w:rPr>
              <w:t xml:space="preserve"> /Year </w:t>
            </w:r>
            <w:r w:rsidR="1AF369E4" w:rsidRPr="29DA925C">
              <w:rPr>
                <w:rFonts w:asciiTheme="majorBidi" w:hAnsiTheme="majorBidi" w:cstheme="majorBidi"/>
                <w:lang w:bidi="ar-EG"/>
              </w:rPr>
              <w:t>4</w:t>
            </w:r>
          </w:p>
        </w:tc>
      </w:tr>
      <w:tr w:rsidR="00E63B5F" w:rsidRPr="005D2DDD" w14:paraId="79106C60" w14:textId="77777777" w:rsidTr="29DA925C">
        <w:trPr>
          <w:trHeight w:val="848"/>
          <w:jc w:val="center"/>
        </w:trPr>
        <w:tc>
          <w:tcPr>
            <w:tcW w:w="9325" w:type="dxa"/>
            <w:gridSpan w:val="17"/>
            <w:tcBorders>
              <w:top w:val="single" w:sz="8" w:space="0" w:color="auto"/>
            </w:tcBorders>
          </w:tcPr>
          <w:p w14:paraId="6194FABB" w14:textId="77777777" w:rsidR="00E63B5F" w:rsidRPr="003302F2" w:rsidRDefault="00E63B5F" w:rsidP="0033711B">
            <w:pPr>
              <w:pStyle w:val="Heading2"/>
              <w:jc w:val="left"/>
              <w:rPr>
                <w:rFonts w:asciiTheme="majorBidi" w:hAnsiTheme="majorBidi" w:cstheme="majorBidi"/>
                <w:rtl/>
                <w:lang w:bidi="ar-EG"/>
              </w:rPr>
            </w:pPr>
            <w:bookmarkStart w:id="4" w:name="_Toc116045081"/>
            <w:r w:rsidRPr="00FD1A64">
              <w:t xml:space="preserve">4.  Pre-requisites for this course </w:t>
            </w:r>
            <w:r w:rsidRPr="0033711B">
              <w:rPr>
                <w:b w:val="0"/>
                <w:bCs w:val="0"/>
                <w:sz w:val="20"/>
                <w:szCs w:val="20"/>
              </w:rPr>
              <w:t>(if any)</w:t>
            </w:r>
            <w:r w:rsidRPr="0033711B">
              <w:rPr>
                <w:b w:val="0"/>
                <w:bCs w:val="0"/>
              </w:rPr>
              <w:t>:</w:t>
            </w:r>
            <w:bookmarkEnd w:id="4"/>
          </w:p>
          <w:p w14:paraId="00640958" w14:textId="77777777" w:rsidR="006506CC" w:rsidRPr="00DF55AC" w:rsidRDefault="006506CC" w:rsidP="29DA925C">
            <w:pPr>
              <w:rPr>
                <w:rFonts w:asciiTheme="majorBidi" w:hAnsiTheme="majorBidi" w:cstheme="majorBidi"/>
                <w:lang w:bidi="ar-EG"/>
              </w:rPr>
            </w:pPr>
            <w:r w:rsidRPr="29DA925C">
              <w:rPr>
                <w:rFonts w:asciiTheme="majorBidi" w:hAnsiTheme="majorBidi" w:cstheme="majorBidi"/>
                <w:lang w:bidi="ar-EG"/>
              </w:rPr>
              <w:t>CPIS220 – Principles of Information Systems AND</w:t>
            </w:r>
          </w:p>
          <w:p w14:paraId="087B30EB" w14:textId="18C72AFF" w:rsidR="00E63B5F" w:rsidRPr="00364357" w:rsidRDefault="006506CC" w:rsidP="29DA925C">
            <w:pPr>
              <w:rPr>
                <w:rFonts w:asciiTheme="majorBidi" w:hAnsiTheme="majorBidi" w:cstheme="majorBidi"/>
                <w:rtl/>
                <w:lang w:bidi="ar-EG"/>
              </w:rPr>
            </w:pPr>
            <w:r w:rsidRPr="29DA925C">
              <w:rPr>
                <w:rFonts w:asciiTheme="majorBidi" w:hAnsiTheme="majorBidi" w:cstheme="majorBidi"/>
                <w:lang w:bidi="ar-EG"/>
              </w:rPr>
              <w:t>CPIS352 – IS Applications Design &amp; Development</w:t>
            </w:r>
          </w:p>
        </w:tc>
      </w:tr>
      <w:tr w:rsidR="00CC4A74" w:rsidRPr="005D2DDD" w14:paraId="7A2E9401" w14:textId="77777777" w:rsidTr="29DA925C">
        <w:trPr>
          <w:jc w:val="center"/>
        </w:trPr>
        <w:tc>
          <w:tcPr>
            <w:tcW w:w="9325" w:type="dxa"/>
            <w:gridSpan w:val="17"/>
            <w:tcBorders>
              <w:top w:val="single" w:sz="8" w:space="0" w:color="auto"/>
              <w:bottom w:val="nil"/>
            </w:tcBorders>
          </w:tcPr>
          <w:p w14:paraId="39E0A534" w14:textId="425D2212" w:rsidR="00CC4A74" w:rsidRPr="003302F2" w:rsidRDefault="00CC4A74" w:rsidP="0033711B">
            <w:pPr>
              <w:pStyle w:val="Heading2"/>
              <w:jc w:val="left"/>
              <w:rPr>
                <w:rFonts w:asciiTheme="majorBidi" w:hAnsiTheme="majorBidi" w:cstheme="majorBidi"/>
                <w:rtl/>
                <w:lang w:bidi="ar-EG"/>
              </w:rPr>
            </w:pPr>
            <w:bookmarkStart w:id="5" w:name="_Toc116045082"/>
            <w:r w:rsidRPr="00FD1A64">
              <w:t xml:space="preserve">5.  Co-requisites for this course </w:t>
            </w:r>
            <w:r w:rsidRPr="0033711B">
              <w:rPr>
                <w:b w:val="0"/>
                <w:bCs w:val="0"/>
                <w:sz w:val="20"/>
                <w:szCs w:val="20"/>
              </w:rPr>
              <w:t>(if any)</w:t>
            </w:r>
            <w:r w:rsidRPr="0033711B">
              <w:rPr>
                <w:b w:val="0"/>
                <w:bCs w:val="0"/>
              </w:rPr>
              <w:t>:</w:t>
            </w:r>
            <w:bookmarkEnd w:id="5"/>
          </w:p>
        </w:tc>
      </w:tr>
      <w:tr w:rsidR="00591D51" w:rsidRPr="005D2DDD" w14:paraId="7F58EB75" w14:textId="77777777" w:rsidTr="29DA925C">
        <w:trPr>
          <w:jc w:val="center"/>
        </w:trPr>
        <w:tc>
          <w:tcPr>
            <w:tcW w:w="9325" w:type="dxa"/>
            <w:gridSpan w:val="17"/>
            <w:tcBorders>
              <w:top w:val="nil"/>
            </w:tcBorders>
          </w:tcPr>
          <w:p w14:paraId="1E24A84A" w14:textId="071A572B" w:rsidR="00591D51" w:rsidRPr="0033711B" w:rsidRDefault="006506CC" w:rsidP="00F07193">
            <w:pPr>
              <w:rPr>
                <w:rFonts w:asciiTheme="majorBidi" w:hAnsiTheme="majorBidi" w:cstheme="majorBidi"/>
              </w:rPr>
            </w:pPr>
            <w:r w:rsidRPr="0033711B">
              <w:rPr>
                <w:rFonts w:asciiTheme="majorBidi" w:hAnsiTheme="majorBidi" w:cstheme="majorBidi"/>
              </w:rPr>
              <w:t>Nil</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6" w:name="_Toc11604508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6506CC"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6506CC" w:rsidRPr="005D2DDD" w:rsidRDefault="006506CC"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6506CC" w:rsidRPr="005D2DDD" w:rsidRDefault="006506CC"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29AEC81E" w:rsidR="006506CC" w:rsidRPr="00FB2CA6" w:rsidRDefault="006506CC" w:rsidP="00CC4A74">
            <w:pPr>
              <w:bidi/>
              <w:jc w:val="center"/>
              <w:rPr>
                <w:rFonts w:asciiTheme="majorBidi" w:hAnsiTheme="majorBidi" w:cstheme="majorBidi"/>
                <w:lang w:bidi="ar-EG"/>
              </w:rPr>
            </w:pPr>
            <w:r w:rsidRPr="00FB2CA6">
              <w:rPr>
                <w:rFonts w:asciiTheme="majorBidi" w:hAnsiTheme="majorBidi" w:cstheme="majorBidi"/>
                <w:lang w:bidi="ar-EG"/>
              </w:rPr>
              <w:t>45</w:t>
            </w:r>
          </w:p>
        </w:tc>
        <w:tc>
          <w:tcPr>
            <w:tcW w:w="2342" w:type="dxa"/>
            <w:tcBorders>
              <w:top w:val="single" w:sz="8" w:space="0" w:color="auto"/>
              <w:left w:val="single" w:sz="8" w:space="0" w:color="auto"/>
              <w:bottom w:val="dashSmallGap" w:sz="4" w:space="0" w:color="auto"/>
            </w:tcBorders>
            <w:vAlign w:val="center"/>
          </w:tcPr>
          <w:p w14:paraId="59A7CE3D" w14:textId="313FF9D8" w:rsidR="006506CC" w:rsidRPr="00FB2CA6" w:rsidRDefault="006506CC" w:rsidP="00CC4A74">
            <w:pPr>
              <w:bidi/>
              <w:jc w:val="center"/>
              <w:rPr>
                <w:rFonts w:asciiTheme="majorBidi" w:hAnsiTheme="majorBidi" w:cstheme="majorBidi"/>
              </w:rPr>
            </w:pPr>
            <w:r w:rsidRPr="00FB2CA6">
              <w:rPr>
                <w:rFonts w:asciiTheme="majorBidi" w:hAnsiTheme="majorBidi" w:cstheme="majorBidi"/>
              </w:rPr>
              <w:t>100%</w:t>
            </w: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CC4A74" w:rsidRPr="00FB2CA6"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5CA7025" w14:textId="77777777" w:rsidR="00CC4A74" w:rsidRPr="00FB2CA6" w:rsidRDefault="00CC4A74" w:rsidP="00CC4A74">
            <w:pPr>
              <w:bidi/>
              <w:jc w:val="center"/>
              <w:rPr>
                <w:rFonts w:asciiTheme="majorBidi" w:hAnsiTheme="majorBidi" w:cstheme="majorBidi"/>
              </w:rPr>
            </w:pP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FB2CA6"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FB2CA6" w:rsidRDefault="00CC4A74" w:rsidP="00CC4A74">
            <w:pPr>
              <w:bidi/>
              <w:jc w:val="center"/>
              <w:rPr>
                <w:rFonts w:asciiTheme="majorBidi" w:hAnsiTheme="majorBidi" w:cstheme="majorBidi"/>
              </w:rPr>
            </w:pP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FB2CA6"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FB2CA6"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FB2CA6"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FB2CA6"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A84129">
      <w:pPr>
        <w:pStyle w:val="Heading2"/>
        <w:jc w:val="left"/>
        <w:rPr>
          <w:lang w:bidi="ar-EG"/>
        </w:rPr>
      </w:pPr>
      <w:bookmarkStart w:id="7" w:name="_Toc116045084"/>
      <w:r>
        <w:rPr>
          <w:lang w:bidi="ar-EG"/>
        </w:rPr>
        <w:t>7</w:t>
      </w:r>
      <w:r w:rsidR="00393B93">
        <w:rPr>
          <w:lang w:bidi="ar-EG"/>
        </w:rPr>
        <w:t xml:space="preserve">. </w:t>
      </w:r>
      <w:r w:rsidR="00201D7F" w:rsidRPr="00201D7F">
        <w:rPr>
          <w:lang w:bidi="ar-EG"/>
        </w:rPr>
        <w:t xml:space="preserve">Contact Hours </w:t>
      </w:r>
      <w:r w:rsidR="00393B93" w:rsidRPr="00393B93">
        <w:rPr>
          <w:lang w:bidi="ar-EG"/>
        </w:rPr>
        <w:t>(based on academic semester)</w:t>
      </w:r>
      <w:bookmarkEnd w:id="7"/>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6506CC"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6506CC" w:rsidRPr="000274EF" w:rsidRDefault="006506CC"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6506CC" w:rsidRPr="000274EF" w:rsidRDefault="006506CC"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7468FA7F" w:rsidR="006506CC" w:rsidRPr="00DF55AC" w:rsidRDefault="006506CC" w:rsidP="006506CC">
            <w:pPr>
              <w:jc w:val="center"/>
              <w:rPr>
                <w:rFonts w:asciiTheme="majorBidi" w:hAnsiTheme="majorBidi" w:cstheme="majorBidi"/>
                <w:rtl/>
                <w:lang w:bidi="ar-EG"/>
              </w:rPr>
            </w:pPr>
            <w:r w:rsidRPr="00DF55AC">
              <w:rPr>
                <w:rFonts w:asciiTheme="majorBidi" w:hAnsiTheme="majorBidi" w:cstheme="majorBidi"/>
                <w:lang w:bidi="ar-EG"/>
              </w:rPr>
              <w:t>45</w:t>
            </w:r>
          </w:p>
        </w:tc>
      </w:tr>
      <w:tr w:rsidR="006506CC"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6506CC" w:rsidRPr="000274EF" w:rsidRDefault="006506CC"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6506CC" w:rsidRPr="000274EF" w:rsidRDefault="006506CC"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7777777" w:rsidR="006506CC" w:rsidRPr="00DF55AC" w:rsidRDefault="006506CC" w:rsidP="006506CC">
            <w:pPr>
              <w:jc w:val="center"/>
              <w:rPr>
                <w:rFonts w:asciiTheme="majorBidi" w:hAnsiTheme="majorBidi" w:cstheme="majorBidi"/>
                <w:rtl/>
                <w:lang w:bidi="ar-EG"/>
              </w:rPr>
            </w:pPr>
          </w:p>
        </w:tc>
      </w:tr>
      <w:tr w:rsidR="006506CC"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6506CC" w:rsidRPr="000274EF" w:rsidRDefault="006506CC"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6506CC" w:rsidRPr="000274EF" w:rsidRDefault="006506CC"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6506CC" w:rsidRPr="00DF55AC" w:rsidRDefault="006506CC" w:rsidP="006506CC">
            <w:pPr>
              <w:jc w:val="center"/>
              <w:rPr>
                <w:rFonts w:asciiTheme="majorBidi" w:hAnsiTheme="majorBidi" w:cstheme="majorBidi"/>
                <w:rtl/>
                <w:lang w:bidi="ar-EG"/>
              </w:rPr>
            </w:pPr>
          </w:p>
        </w:tc>
      </w:tr>
      <w:tr w:rsidR="006506CC"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6506CC" w:rsidRPr="000274EF" w:rsidRDefault="006506CC"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6506CC" w:rsidRPr="000274EF" w:rsidRDefault="006506CC"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77777777" w:rsidR="006506CC" w:rsidRPr="00DF55AC" w:rsidRDefault="006506CC" w:rsidP="006506CC">
            <w:pPr>
              <w:jc w:val="center"/>
              <w:rPr>
                <w:rFonts w:asciiTheme="majorBidi" w:hAnsiTheme="majorBidi" w:cstheme="majorBidi"/>
                <w:rtl/>
                <w:lang w:bidi="ar-EG"/>
              </w:rPr>
            </w:pPr>
          </w:p>
        </w:tc>
      </w:tr>
      <w:tr w:rsidR="006506CC"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6506CC" w:rsidRPr="000274EF" w:rsidRDefault="006506CC"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6506CC" w:rsidRPr="000274EF" w:rsidRDefault="006506CC"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7A5ECF3F" w:rsidR="006506CC" w:rsidRPr="00DF55AC" w:rsidRDefault="006506CC" w:rsidP="006506CC">
            <w:pPr>
              <w:jc w:val="center"/>
              <w:rPr>
                <w:rFonts w:asciiTheme="majorBidi" w:hAnsiTheme="majorBidi" w:cstheme="majorBidi"/>
                <w:rtl/>
                <w:lang w:bidi="ar-EG"/>
              </w:rPr>
            </w:pPr>
            <w:r w:rsidRPr="00DF55AC">
              <w:rPr>
                <w:rFonts w:asciiTheme="majorBidi" w:hAnsiTheme="majorBidi" w:cstheme="majorBidi"/>
                <w:lang w:bidi="ar-EG"/>
              </w:rPr>
              <w:t>45</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8" w:name="_Toc523814307"/>
      <w:bookmarkStart w:id="9" w:name="_Toc116045085"/>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8"/>
      <w:bookmarkEnd w:id="9"/>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10" w:name="_Toc116045086"/>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10"/>
            <w:r w:rsidRPr="00F17EC3">
              <w:rPr>
                <w:rFonts w:asciiTheme="majorBidi" w:hAnsiTheme="majorBidi" w:cstheme="majorBidi"/>
                <w:sz w:val="26"/>
                <w:szCs w:val="26"/>
              </w:rPr>
              <w:t xml:space="preserve"> </w:t>
            </w:r>
          </w:p>
          <w:p w14:paraId="44D2A302" w14:textId="1AB80E29" w:rsidR="00AA1554" w:rsidRPr="00084158" w:rsidRDefault="006506CC" w:rsidP="00F45184">
            <w:pPr>
              <w:jc w:val="both"/>
            </w:pPr>
            <w:r w:rsidRPr="00DF55AC">
              <w:t>This course is designed to define the concept of the strategic framework from which to evaluate and employ modern technology to serve general objectives of the institutions. This course addresses the strategic planning of the three pillars of the relationship and influence among them. As explains the basics of planned management strategies and employ information technology and how to develop plans.</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11" w:name="_Toc116045087"/>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11"/>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02162209" w14:textId="0097386C" w:rsidR="005922AF" w:rsidRDefault="006506CC" w:rsidP="002675AC">
            <w:pPr>
              <w:jc w:val="both"/>
            </w:pPr>
            <w:r w:rsidRPr="00DF55AC">
              <w:t>This course teaches the students how to interpret the role of the business manager in the MIS of the organization and how to demonstrate the IS Strategy Triangle in teamwork projects.</w:t>
            </w:r>
          </w:p>
        </w:tc>
      </w:tr>
    </w:tbl>
    <w:p w14:paraId="7BE84D13" w14:textId="77777777" w:rsidR="006506CC" w:rsidRDefault="006506CC" w:rsidP="00465FB7">
      <w:pPr>
        <w:pStyle w:val="Heading2"/>
        <w:jc w:val="left"/>
        <w:rPr>
          <w:rFonts w:asciiTheme="majorBidi" w:hAnsiTheme="majorBidi" w:cstheme="majorBidi"/>
          <w:sz w:val="26"/>
          <w:szCs w:val="26"/>
        </w:rPr>
      </w:pPr>
    </w:p>
    <w:p w14:paraId="19E1D494" w14:textId="77777777" w:rsidR="006506CC" w:rsidRDefault="006506CC" w:rsidP="00465FB7">
      <w:pPr>
        <w:pStyle w:val="Heading2"/>
        <w:jc w:val="left"/>
        <w:rPr>
          <w:rFonts w:asciiTheme="majorBidi" w:hAnsiTheme="majorBidi" w:cstheme="majorBidi"/>
          <w:sz w:val="26"/>
          <w:szCs w:val="26"/>
        </w:rPr>
      </w:pPr>
    </w:p>
    <w:p w14:paraId="07A50337" w14:textId="77777777" w:rsidR="006506CC" w:rsidRDefault="006506CC" w:rsidP="00465FB7">
      <w:pPr>
        <w:pStyle w:val="Heading2"/>
        <w:jc w:val="left"/>
        <w:rPr>
          <w:rFonts w:asciiTheme="majorBidi" w:hAnsiTheme="majorBidi" w:cstheme="majorBidi"/>
          <w:sz w:val="26"/>
          <w:szCs w:val="26"/>
        </w:rPr>
      </w:pPr>
    </w:p>
    <w:p w14:paraId="31910F2A" w14:textId="326F90E2" w:rsidR="00465FB7" w:rsidRPr="00465FB7" w:rsidRDefault="00725B79" w:rsidP="00465FB7">
      <w:pPr>
        <w:pStyle w:val="Heading2"/>
        <w:jc w:val="left"/>
        <w:rPr>
          <w:rFonts w:asciiTheme="majorBidi" w:hAnsiTheme="majorBidi" w:cstheme="majorBidi"/>
          <w:sz w:val="26"/>
          <w:szCs w:val="26"/>
        </w:rPr>
      </w:pPr>
      <w:bookmarkStart w:id="12" w:name="_Toc116045088"/>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12"/>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AF11552"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r w:rsidR="0012041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6506CC" w:rsidRPr="005D2DDD" w14:paraId="65BE9983" w14:textId="77777777" w:rsidTr="00AE7774">
        <w:tc>
          <w:tcPr>
            <w:tcW w:w="604" w:type="dxa"/>
            <w:tcBorders>
              <w:top w:val="dashSmallGap" w:sz="4" w:space="0" w:color="auto"/>
              <w:left w:val="single" w:sz="12" w:space="0" w:color="auto"/>
              <w:bottom w:val="dashSmallGap" w:sz="4" w:space="0" w:color="auto"/>
              <w:right w:val="single" w:sz="8" w:space="0" w:color="auto"/>
            </w:tcBorders>
            <w:vAlign w:val="center"/>
          </w:tcPr>
          <w:p w14:paraId="13C18C16" w14:textId="5C7CB361" w:rsidR="006506CC" w:rsidRPr="00DF55AC" w:rsidRDefault="006506CC" w:rsidP="006A74AB">
            <w:pPr>
              <w:rPr>
                <w:rFonts w:asciiTheme="majorBidi" w:hAnsiTheme="majorBidi" w:cstheme="majorBidi"/>
              </w:rPr>
            </w:pPr>
            <w:r w:rsidRPr="00DF55AC">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vAlign w:val="center"/>
          </w:tcPr>
          <w:p w14:paraId="0327DA93" w14:textId="36FA89FF" w:rsidR="006506CC" w:rsidRPr="00DF55AC" w:rsidRDefault="006506CC" w:rsidP="006A74AB">
            <w:pPr>
              <w:jc w:val="lowKashida"/>
              <w:rPr>
                <w:rFonts w:asciiTheme="majorBidi" w:hAnsiTheme="majorBidi" w:cstheme="majorBidi"/>
              </w:rPr>
            </w:pPr>
            <w:r w:rsidRPr="00DF55AC">
              <w:rPr>
                <w:rFonts w:asciiTheme="majorBidi" w:hAnsiTheme="majorBidi" w:cstheme="majorBidi"/>
              </w:rPr>
              <w:t>Describe the role of the business manager in the MIS of the organization.</w:t>
            </w:r>
          </w:p>
        </w:tc>
        <w:tc>
          <w:tcPr>
            <w:tcW w:w="1578" w:type="dxa"/>
            <w:tcBorders>
              <w:top w:val="dashSmallGap" w:sz="4" w:space="0" w:color="auto"/>
              <w:left w:val="single" w:sz="8" w:space="0" w:color="auto"/>
              <w:bottom w:val="dashSmallGap" w:sz="4" w:space="0" w:color="auto"/>
              <w:right w:val="single" w:sz="12" w:space="0" w:color="auto"/>
            </w:tcBorders>
            <w:vAlign w:val="center"/>
          </w:tcPr>
          <w:p w14:paraId="28627F69" w14:textId="448CDBD8" w:rsidR="006506CC" w:rsidRPr="00DF55AC" w:rsidRDefault="006506CC" w:rsidP="006506CC">
            <w:pPr>
              <w:jc w:val="center"/>
              <w:rPr>
                <w:rFonts w:asciiTheme="majorBidi" w:hAnsiTheme="majorBidi" w:cstheme="majorBidi"/>
              </w:rPr>
            </w:pPr>
            <w:r w:rsidRPr="00DF55AC">
              <w:rPr>
                <w:rFonts w:asciiTheme="majorBidi" w:hAnsiTheme="majorBidi" w:cstheme="majorBidi"/>
              </w:rPr>
              <w:t>K2</w:t>
            </w: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DF55AC" w:rsidRDefault="006A74AB" w:rsidP="006A74AB">
            <w:pPr>
              <w:jc w:val="center"/>
              <w:rPr>
                <w:rFonts w:asciiTheme="majorBidi" w:hAnsiTheme="majorBidi" w:cstheme="majorBidi"/>
                <w:b/>
                <w:bCs/>
              </w:rPr>
            </w:pPr>
            <w:r w:rsidRPr="00DF55AC">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3F2C643A" w:rsidR="006A74AB" w:rsidRPr="00DF55AC" w:rsidRDefault="006A74AB" w:rsidP="006A74AB">
            <w:pPr>
              <w:jc w:val="lowKashida"/>
              <w:rPr>
                <w:rFonts w:asciiTheme="majorBidi" w:hAnsiTheme="majorBidi" w:cstheme="majorBidi"/>
                <w:b/>
                <w:bCs/>
                <w:lang w:bidi="ar-EG"/>
              </w:rPr>
            </w:pPr>
            <w:r w:rsidRPr="00DF55AC">
              <w:rPr>
                <w:rFonts w:asciiTheme="majorBidi" w:hAnsiTheme="majorBidi" w:cstheme="majorBidi"/>
                <w:b/>
                <w:bCs/>
              </w:rPr>
              <w:t>Skills:</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DF55AC" w:rsidRDefault="006A74AB" w:rsidP="006506CC">
            <w:pPr>
              <w:jc w:val="center"/>
              <w:rPr>
                <w:rFonts w:asciiTheme="majorBidi" w:hAnsiTheme="majorBidi" w:cstheme="majorBidi"/>
              </w:rPr>
            </w:pPr>
          </w:p>
        </w:tc>
      </w:tr>
      <w:tr w:rsidR="006506CC" w:rsidRPr="005D2DDD" w14:paraId="18D61DD6" w14:textId="77777777" w:rsidTr="002207FA">
        <w:tc>
          <w:tcPr>
            <w:tcW w:w="604" w:type="dxa"/>
            <w:tcBorders>
              <w:top w:val="dashSmallGap" w:sz="4" w:space="0" w:color="auto"/>
              <w:left w:val="single" w:sz="12" w:space="0" w:color="auto"/>
              <w:bottom w:val="single" w:sz="12" w:space="0" w:color="auto"/>
              <w:right w:val="single" w:sz="8" w:space="0" w:color="auto"/>
            </w:tcBorders>
            <w:vAlign w:val="center"/>
          </w:tcPr>
          <w:p w14:paraId="19A12D61" w14:textId="49EC347D" w:rsidR="006506CC" w:rsidRPr="00DF55AC" w:rsidRDefault="006506CC" w:rsidP="006A74AB">
            <w:pPr>
              <w:rPr>
                <w:rFonts w:asciiTheme="majorBidi" w:hAnsiTheme="majorBidi" w:cstheme="majorBidi"/>
              </w:rPr>
            </w:pPr>
            <w:r w:rsidRPr="00DF55AC">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05A66F70" w:rsidR="006506CC" w:rsidRPr="00DF55AC" w:rsidRDefault="006506CC" w:rsidP="006A74AB">
            <w:pPr>
              <w:jc w:val="lowKashida"/>
              <w:rPr>
                <w:rFonts w:asciiTheme="majorBidi" w:hAnsiTheme="majorBidi" w:cstheme="majorBidi"/>
              </w:rPr>
            </w:pPr>
            <w:r w:rsidRPr="00DF55AC">
              <w:rPr>
                <w:rFonts w:asciiTheme="majorBidi" w:hAnsiTheme="majorBidi" w:cstheme="majorBidi"/>
              </w:rPr>
              <w:t>Emphasize the impact of IT on the individuals / organizations / Society.</w:t>
            </w:r>
          </w:p>
        </w:tc>
        <w:tc>
          <w:tcPr>
            <w:tcW w:w="1578" w:type="dxa"/>
            <w:tcBorders>
              <w:top w:val="dashSmallGap" w:sz="4" w:space="0" w:color="auto"/>
              <w:left w:val="single" w:sz="8" w:space="0" w:color="auto"/>
              <w:bottom w:val="single" w:sz="12" w:space="0" w:color="auto"/>
              <w:right w:val="single" w:sz="12" w:space="0" w:color="auto"/>
            </w:tcBorders>
            <w:vAlign w:val="center"/>
          </w:tcPr>
          <w:p w14:paraId="1739A0AF" w14:textId="5D0DCEDD" w:rsidR="006506CC" w:rsidRPr="00DF55AC" w:rsidRDefault="006506CC" w:rsidP="006506CC">
            <w:pPr>
              <w:jc w:val="center"/>
              <w:rPr>
                <w:rFonts w:asciiTheme="majorBidi" w:hAnsiTheme="majorBidi" w:cstheme="majorBidi"/>
              </w:rPr>
            </w:pPr>
            <w:r w:rsidRPr="00DF55AC">
              <w:rPr>
                <w:rFonts w:asciiTheme="majorBidi" w:hAnsiTheme="majorBidi" w:cstheme="majorBidi"/>
              </w:rPr>
              <w:t>S1</w:t>
            </w:r>
          </w:p>
        </w:tc>
      </w:tr>
      <w:tr w:rsidR="006506CC" w:rsidRPr="005D2DDD" w14:paraId="126C2116" w14:textId="77777777" w:rsidTr="002207FA">
        <w:tc>
          <w:tcPr>
            <w:tcW w:w="604" w:type="dxa"/>
            <w:tcBorders>
              <w:top w:val="dashSmallGap" w:sz="4" w:space="0" w:color="auto"/>
              <w:left w:val="single" w:sz="12" w:space="0" w:color="auto"/>
              <w:bottom w:val="single" w:sz="12" w:space="0" w:color="auto"/>
              <w:right w:val="single" w:sz="8" w:space="0" w:color="auto"/>
            </w:tcBorders>
            <w:vAlign w:val="center"/>
          </w:tcPr>
          <w:p w14:paraId="6943606C" w14:textId="40DA8F4A" w:rsidR="006506CC" w:rsidRPr="00DF55AC" w:rsidRDefault="006506CC" w:rsidP="006A74AB">
            <w:pPr>
              <w:rPr>
                <w:rFonts w:asciiTheme="majorBidi" w:hAnsiTheme="majorBidi" w:cstheme="majorBidi"/>
              </w:rPr>
            </w:pPr>
            <w:r w:rsidRPr="00DF55AC">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1BB7D6B0" w:rsidR="006506CC" w:rsidRPr="00DF55AC" w:rsidRDefault="006506CC" w:rsidP="006A74AB">
            <w:pPr>
              <w:jc w:val="lowKashida"/>
              <w:rPr>
                <w:rFonts w:asciiTheme="majorBidi" w:hAnsiTheme="majorBidi" w:cstheme="majorBidi"/>
              </w:rPr>
            </w:pPr>
            <w:r w:rsidRPr="00DF55AC">
              <w:rPr>
                <w:rFonts w:asciiTheme="majorBidi" w:hAnsiTheme="majorBidi" w:cstheme="majorBidi"/>
              </w:rPr>
              <w:t>Debate orally and in writing the IS Strategy Triangle.</w:t>
            </w:r>
          </w:p>
        </w:tc>
        <w:tc>
          <w:tcPr>
            <w:tcW w:w="1578" w:type="dxa"/>
            <w:tcBorders>
              <w:top w:val="dashSmallGap" w:sz="4" w:space="0" w:color="auto"/>
              <w:left w:val="single" w:sz="8" w:space="0" w:color="auto"/>
              <w:bottom w:val="single" w:sz="12" w:space="0" w:color="auto"/>
              <w:right w:val="single" w:sz="12" w:space="0" w:color="auto"/>
            </w:tcBorders>
            <w:vAlign w:val="center"/>
          </w:tcPr>
          <w:p w14:paraId="3331A3F8" w14:textId="76B3D861" w:rsidR="006506CC" w:rsidRPr="00DF55AC" w:rsidRDefault="006506CC" w:rsidP="006506CC">
            <w:pPr>
              <w:jc w:val="center"/>
              <w:rPr>
                <w:rFonts w:asciiTheme="majorBidi" w:hAnsiTheme="majorBidi" w:cstheme="majorBidi"/>
              </w:rPr>
            </w:pPr>
            <w:r w:rsidRPr="00DF55AC">
              <w:rPr>
                <w:rFonts w:asciiTheme="majorBidi" w:hAnsiTheme="majorBidi" w:cstheme="majorBidi"/>
              </w:rPr>
              <w:t>S4</w:t>
            </w:r>
          </w:p>
        </w:tc>
      </w:tr>
      <w:tr w:rsidR="006506CC" w:rsidRPr="005D2DDD" w14:paraId="1277DD8C" w14:textId="77777777" w:rsidTr="002207FA">
        <w:tc>
          <w:tcPr>
            <w:tcW w:w="604" w:type="dxa"/>
            <w:tcBorders>
              <w:top w:val="dashSmallGap" w:sz="4" w:space="0" w:color="auto"/>
              <w:left w:val="single" w:sz="12" w:space="0" w:color="auto"/>
              <w:bottom w:val="single" w:sz="12" w:space="0" w:color="auto"/>
              <w:right w:val="single" w:sz="8" w:space="0" w:color="auto"/>
            </w:tcBorders>
            <w:vAlign w:val="center"/>
          </w:tcPr>
          <w:p w14:paraId="593E011D" w14:textId="2A49B302" w:rsidR="006506CC" w:rsidRPr="00DF55AC" w:rsidRDefault="006506CC" w:rsidP="006A74AB">
            <w:pPr>
              <w:rPr>
                <w:rFonts w:asciiTheme="majorBidi" w:hAnsiTheme="majorBidi" w:cstheme="majorBidi"/>
              </w:rPr>
            </w:pPr>
            <w:r w:rsidRPr="00DF55AC">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68652579" w:rsidR="006506CC" w:rsidRPr="00DF55AC" w:rsidRDefault="006506CC" w:rsidP="006A74AB">
            <w:pPr>
              <w:jc w:val="lowKashida"/>
              <w:rPr>
                <w:rFonts w:asciiTheme="majorBidi" w:hAnsiTheme="majorBidi" w:cstheme="majorBidi"/>
              </w:rPr>
            </w:pPr>
            <w:r w:rsidRPr="00DF55AC">
              <w:rPr>
                <w:rFonts w:asciiTheme="majorBidi" w:hAnsiTheme="majorBidi" w:cstheme="majorBidi"/>
              </w:rPr>
              <w:t>Illustrate how information resources are used strategically in context of the 5 forces model.</w:t>
            </w:r>
          </w:p>
        </w:tc>
        <w:tc>
          <w:tcPr>
            <w:tcW w:w="1578" w:type="dxa"/>
            <w:tcBorders>
              <w:top w:val="dashSmallGap" w:sz="4" w:space="0" w:color="auto"/>
              <w:left w:val="single" w:sz="8" w:space="0" w:color="auto"/>
              <w:bottom w:val="single" w:sz="12" w:space="0" w:color="auto"/>
              <w:right w:val="single" w:sz="12" w:space="0" w:color="auto"/>
            </w:tcBorders>
            <w:vAlign w:val="center"/>
          </w:tcPr>
          <w:p w14:paraId="05045685" w14:textId="0B5B7351" w:rsidR="006506CC" w:rsidRPr="00DF55AC" w:rsidRDefault="006506CC" w:rsidP="006506CC">
            <w:pPr>
              <w:jc w:val="center"/>
              <w:rPr>
                <w:rFonts w:asciiTheme="majorBidi" w:hAnsiTheme="majorBidi" w:cstheme="majorBidi"/>
              </w:rPr>
            </w:pPr>
            <w:r w:rsidRPr="00DF55AC">
              <w:rPr>
                <w:rFonts w:asciiTheme="majorBidi" w:hAnsiTheme="majorBidi" w:cstheme="majorBidi"/>
              </w:rPr>
              <w:t>S5</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DF55AC" w:rsidRDefault="006A74AB" w:rsidP="006A74AB">
            <w:pPr>
              <w:jc w:val="center"/>
              <w:rPr>
                <w:rFonts w:asciiTheme="majorBidi" w:hAnsiTheme="majorBidi" w:cstheme="majorBidi"/>
                <w:b/>
                <w:bCs/>
              </w:rPr>
            </w:pPr>
            <w:r w:rsidRPr="00DF55AC">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DF55AC" w:rsidRDefault="006174D3" w:rsidP="006A74AB">
            <w:pPr>
              <w:jc w:val="lowKashida"/>
              <w:rPr>
                <w:rFonts w:asciiTheme="majorBidi" w:hAnsiTheme="majorBidi" w:cstheme="majorBidi"/>
                <w:b/>
                <w:bCs/>
                <w:highlight w:val="yellow"/>
                <w:lang w:bidi="ar-EG"/>
              </w:rPr>
            </w:pPr>
            <w:r w:rsidRPr="00DF55AC">
              <w:rPr>
                <w:rFonts w:asciiTheme="majorBidi" w:hAnsiTheme="majorBidi" w:cstheme="majorBidi"/>
                <w:b/>
                <w:bCs/>
              </w:rPr>
              <w:t>Values</w:t>
            </w:r>
            <w:r w:rsidR="006A74AB" w:rsidRPr="00DF55AC">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DF55AC" w:rsidRDefault="006A74AB" w:rsidP="006A74AB">
            <w:pPr>
              <w:rPr>
                <w:rFonts w:asciiTheme="majorBidi" w:hAnsiTheme="majorBidi" w:cstheme="majorBidi"/>
              </w:rPr>
            </w:pPr>
          </w:p>
        </w:tc>
      </w:tr>
      <w:tr w:rsidR="006506CC" w:rsidRPr="005D2DDD" w14:paraId="0D335778" w14:textId="77777777" w:rsidTr="000325FB">
        <w:tc>
          <w:tcPr>
            <w:tcW w:w="604" w:type="dxa"/>
            <w:tcBorders>
              <w:top w:val="dashSmallGap" w:sz="4" w:space="0" w:color="auto"/>
              <w:left w:val="single" w:sz="12" w:space="0" w:color="auto"/>
              <w:bottom w:val="single" w:sz="12" w:space="0" w:color="auto"/>
              <w:right w:val="single" w:sz="8" w:space="0" w:color="auto"/>
            </w:tcBorders>
            <w:vAlign w:val="center"/>
          </w:tcPr>
          <w:p w14:paraId="2BFD9588" w14:textId="73957DAF" w:rsidR="006506CC" w:rsidRPr="00DF55AC" w:rsidRDefault="006506CC" w:rsidP="006A74AB">
            <w:pPr>
              <w:rPr>
                <w:rFonts w:asciiTheme="majorBidi" w:hAnsiTheme="majorBidi" w:cstheme="majorBidi"/>
              </w:rPr>
            </w:pPr>
            <w:r w:rsidRPr="00DF55AC">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vAlign w:val="center"/>
          </w:tcPr>
          <w:p w14:paraId="3A5E4CF6" w14:textId="2A54EBCE" w:rsidR="006506CC" w:rsidRPr="00DF55AC" w:rsidRDefault="006506CC" w:rsidP="006A74AB">
            <w:pPr>
              <w:jc w:val="lowKashida"/>
              <w:rPr>
                <w:rFonts w:asciiTheme="majorBidi" w:hAnsiTheme="majorBidi" w:cstheme="majorBidi"/>
              </w:rPr>
            </w:pPr>
            <w:r w:rsidRPr="00DF55AC">
              <w:rPr>
                <w:rFonts w:asciiTheme="majorBidi" w:hAnsiTheme="majorBidi" w:cstheme="majorBidi"/>
              </w:rPr>
              <w:t>Demonstrate the IS Strategy Triangle in teamwork projects with limited supervision.</w:t>
            </w:r>
          </w:p>
        </w:tc>
        <w:tc>
          <w:tcPr>
            <w:tcW w:w="1578" w:type="dxa"/>
            <w:tcBorders>
              <w:top w:val="dashSmallGap" w:sz="4" w:space="0" w:color="auto"/>
              <w:left w:val="single" w:sz="8" w:space="0" w:color="auto"/>
              <w:bottom w:val="single" w:sz="12" w:space="0" w:color="auto"/>
              <w:right w:val="single" w:sz="12" w:space="0" w:color="auto"/>
            </w:tcBorders>
            <w:vAlign w:val="center"/>
          </w:tcPr>
          <w:p w14:paraId="01EA1BA6" w14:textId="0F7D1C30" w:rsidR="006506CC" w:rsidRPr="00DF55AC" w:rsidRDefault="006506CC" w:rsidP="006506CC">
            <w:pPr>
              <w:jc w:val="center"/>
              <w:rPr>
                <w:rFonts w:asciiTheme="majorBidi" w:hAnsiTheme="majorBidi" w:cstheme="majorBidi"/>
              </w:rPr>
            </w:pPr>
            <w:r w:rsidRPr="00DF55AC">
              <w:rPr>
                <w:rFonts w:asciiTheme="majorBidi" w:hAnsiTheme="majorBidi" w:cstheme="majorBidi"/>
              </w:rPr>
              <w:t>V2</w:t>
            </w:r>
          </w:p>
        </w:tc>
      </w:tr>
      <w:tr w:rsidR="006506CC" w:rsidRPr="005D2DDD" w14:paraId="2E32D17F" w14:textId="77777777" w:rsidTr="000325FB">
        <w:tc>
          <w:tcPr>
            <w:tcW w:w="604" w:type="dxa"/>
            <w:tcBorders>
              <w:top w:val="dashSmallGap" w:sz="4" w:space="0" w:color="auto"/>
              <w:left w:val="single" w:sz="12" w:space="0" w:color="auto"/>
              <w:bottom w:val="single" w:sz="12" w:space="0" w:color="auto"/>
              <w:right w:val="single" w:sz="8" w:space="0" w:color="auto"/>
            </w:tcBorders>
            <w:vAlign w:val="center"/>
          </w:tcPr>
          <w:p w14:paraId="05AF57DD" w14:textId="08C7D440" w:rsidR="006506CC" w:rsidRPr="00DF55AC" w:rsidRDefault="006506CC" w:rsidP="006A74AB">
            <w:pPr>
              <w:rPr>
                <w:rFonts w:asciiTheme="majorBidi" w:hAnsiTheme="majorBidi" w:cstheme="majorBidi"/>
              </w:rPr>
            </w:pPr>
            <w:r w:rsidRPr="00DF55AC">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596AA9F5" w:rsidR="006506CC" w:rsidRPr="00DF55AC" w:rsidRDefault="006506CC" w:rsidP="006A74AB">
            <w:pPr>
              <w:jc w:val="lowKashida"/>
              <w:rPr>
                <w:rFonts w:asciiTheme="majorBidi" w:hAnsiTheme="majorBidi" w:cstheme="majorBidi"/>
              </w:rPr>
            </w:pPr>
            <w:r w:rsidRPr="00DF55AC">
              <w:rPr>
                <w:rFonts w:asciiTheme="majorBidi" w:hAnsiTheme="majorBidi" w:cstheme="majorBidi"/>
              </w:rPr>
              <w:t>Show the difference between the need of IS Development life cycle (SDLC) method and the ability of using Project Management Processes as continuing professional development process.</w:t>
            </w:r>
          </w:p>
        </w:tc>
        <w:tc>
          <w:tcPr>
            <w:tcW w:w="1578" w:type="dxa"/>
            <w:tcBorders>
              <w:top w:val="dashSmallGap" w:sz="4" w:space="0" w:color="auto"/>
              <w:left w:val="single" w:sz="8" w:space="0" w:color="auto"/>
              <w:bottom w:val="single" w:sz="12" w:space="0" w:color="auto"/>
              <w:right w:val="single" w:sz="12" w:space="0" w:color="auto"/>
            </w:tcBorders>
            <w:vAlign w:val="center"/>
          </w:tcPr>
          <w:p w14:paraId="58CF9277" w14:textId="52171C6F" w:rsidR="006506CC" w:rsidRPr="00DF55AC" w:rsidRDefault="006506CC" w:rsidP="006506CC">
            <w:pPr>
              <w:jc w:val="center"/>
              <w:rPr>
                <w:rFonts w:asciiTheme="majorBidi" w:hAnsiTheme="majorBidi" w:cstheme="majorBidi"/>
              </w:rPr>
            </w:pPr>
            <w:r w:rsidRPr="00DF55AC">
              <w:rPr>
                <w:rFonts w:asciiTheme="majorBidi" w:hAnsiTheme="majorBidi" w:cstheme="majorBidi"/>
              </w:rPr>
              <w:t>V3</w:t>
            </w: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13" w:name="_Toc116045089"/>
      <w:r w:rsidRPr="00E973FE">
        <w:t xml:space="preserve">C. </w:t>
      </w:r>
      <w:r w:rsidR="00D57D71" w:rsidRPr="00E973FE">
        <w:t>C</w:t>
      </w:r>
      <w:r w:rsidR="00F34D9A" w:rsidRPr="00E973FE">
        <w:t xml:space="preserve">ourse </w:t>
      </w:r>
      <w:r w:rsidR="00417BF7">
        <w:t>C</w:t>
      </w:r>
      <w:r w:rsidR="00F34D9A" w:rsidRPr="00E973FE">
        <w:t>ontent</w:t>
      </w:r>
      <w:bookmarkEnd w:id="13"/>
    </w:p>
    <w:tbl>
      <w:tblPr>
        <w:tblW w:w="93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5"/>
        <w:gridCol w:w="7458"/>
        <w:gridCol w:w="1343"/>
      </w:tblGrid>
      <w:tr w:rsidR="003B2E79" w:rsidRPr="005D2DDD" w14:paraId="03B282E5" w14:textId="77777777" w:rsidTr="00E65749">
        <w:trPr>
          <w:trHeight w:val="461"/>
          <w:jc w:val="center"/>
        </w:trPr>
        <w:tc>
          <w:tcPr>
            <w:tcW w:w="525"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6506CC" w:rsidRPr="005D2DDD" w14:paraId="0903F422" w14:textId="77777777" w:rsidTr="00E65749">
        <w:trPr>
          <w:jc w:val="center"/>
        </w:trPr>
        <w:tc>
          <w:tcPr>
            <w:tcW w:w="525" w:type="dxa"/>
            <w:tcBorders>
              <w:top w:val="single" w:sz="8" w:space="0" w:color="auto"/>
              <w:left w:val="single" w:sz="12" w:space="0" w:color="auto"/>
              <w:right w:val="single" w:sz="8" w:space="0" w:color="auto"/>
            </w:tcBorders>
            <w:vAlign w:val="center"/>
          </w:tcPr>
          <w:p w14:paraId="72544748" w14:textId="62CE866C" w:rsidR="006506CC" w:rsidRPr="00DF55AC" w:rsidRDefault="006506CC" w:rsidP="003B2E79">
            <w:pPr>
              <w:bidi/>
              <w:jc w:val="center"/>
              <w:rPr>
                <w:rFonts w:asciiTheme="majorBidi" w:hAnsiTheme="majorBidi" w:cstheme="majorBidi"/>
                <w:lang w:bidi="ar-EG"/>
              </w:rPr>
            </w:pPr>
            <w:r w:rsidRPr="00DF55AC">
              <w:t>1</w:t>
            </w:r>
          </w:p>
        </w:tc>
        <w:tc>
          <w:tcPr>
            <w:tcW w:w="7458" w:type="dxa"/>
            <w:tcBorders>
              <w:top w:val="single" w:sz="8" w:space="0" w:color="auto"/>
              <w:left w:val="single" w:sz="8" w:space="0" w:color="auto"/>
              <w:right w:val="single" w:sz="8" w:space="0" w:color="auto"/>
            </w:tcBorders>
            <w:vAlign w:val="center"/>
          </w:tcPr>
          <w:p w14:paraId="263F88EC" w14:textId="2807C04B" w:rsidR="006506CC" w:rsidRPr="00DF55AC" w:rsidRDefault="006506CC" w:rsidP="006506CC">
            <w:pPr>
              <w:bidi/>
              <w:jc w:val="right"/>
              <w:rPr>
                <w:rFonts w:asciiTheme="majorBidi" w:hAnsiTheme="majorBidi" w:cstheme="majorBidi"/>
                <w:lang w:bidi="ar-EG"/>
              </w:rPr>
            </w:pPr>
            <w:r w:rsidRPr="00DF55AC">
              <w:rPr>
                <w:rFonts w:asciiTheme="majorBidi" w:hAnsiTheme="majorBidi" w:cstheme="majorBidi"/>
                <w:lang w:bidi="ar-EG"/>
              </w:rPr>
              <w:t>Introduction</w:t>
            </w:r>
          </w:p>
        </w:tc>
        <w:tc>
          <w:tcPr>
            <w:tcW w:w="1343" w:type="dxa"/>
            <w:tcBorders>
              <w:top w:val="single" w:sz="8" w:space="0" w:color="auto"/>
              <w:left w:val="single" w:sz="8" w:space="0" w:color="auto"/>
              <w:right w:val="single" w:sz="12" w:space="0" w:color="auto"/>
            </w:tcBorders>
            <w:vAlign w:val="center"/>
          </w:tcPr>
          <w:p w14:paraId="6E7491A2" w14:textId="4C68B5AB" w:rsidR="006506CC" w:rsidRPr="00DF55AC" w:rsidRDefault="006506CC" w:rsidP="006506CC">
            <w:pPr>
              <w:bidi/>
              <w:jc w:val="center"/>
              <w:rPr>
                <w:rFonts w:asciiTheme="majorBidi" w:hAnsiTheme="majorBidi" w:cstheme="majorBidi"/>
              </w:rPr>
            </w:pPr>
            <w:r w:rsidRPr="00DF55AC">
              <w:rPr>
                <w:rFonts w:asciiTheme="majorBidi" w:hAnsiTheme="majorBidi" w:cstheme="majorBidi"/>
              </w:rPr>
              <w:t>3</w:t>
            </w:r>
          </w:p>
        </w:tc>
      </w:tr>
      <w:tr w:rsidR="006506CC" w:rsidRPr="005D2DDD" w14:paraId="7326C73C" w14:textId="77777777" w:rsidTr="00E65749">
        <w:trPr>
          <w:jc w:val="center"/>
        </w:trPr>
        <w:tc>
          <w:tcPr>
            <w:tcW w:w="525" w:type="dxa"/>
            <w:tcBorders>
              <w:left w:val="single" w:sz="12" w:space="0" w:color="auto"/>
              <w:right w:val="single" w:sz="8" w:space="0" w:color="auto"/>
            </w:tcBorders>
            <w:vAlign w:val="center"/>
          </w:tcPr>
          <w:p w14:paraId="77B96EA0" w14:textId="03AE2FEA" w:rsidR="006506CC" w:rsidRPr="00DF55AC" w:rsidRDefault="006506CC" w:rsidP="003B2E79">
            <w:pPr>
              <w:bidi/>
              <w:jc w:val="center"/>
              <w:rPr>
                <w:rFonts w:asciiTheme="majorBidi" w:hAnsiTheme="majorBidi" w:cstheme="majorBidi"/>
              </w:rPr>
            </w:pPr>
            <w:r w:rsidRPr="00DF55AC">
              <w:t>2</w:t>
            </w:r>
          </w:p>
        </w:tc>
        <w:tc>
          <w:tcPr>
            <w:tcW w:w="7458" w:type="dxa"/>
            <w:tcBorders>
              <w:left w:val="single" w:sz="8" w:space="0" w:color="auto"/>
              <w:right w:val="single" w:sz="8" w:space="0" w:color="auto"/>
            </w:tcBorders>
            <w:vAlign w:val="center"/>
          </w:tcPr>
          <w:p w14:paraId="1FD5EBC2" w14:textId="4C70E498" w:rsidR="006506CC" w:rsidRPr="00DF55AC" w:rsidRDefault="006506CC" w:rsidP="006506CC">
            <w:pPr>
              <w:bidi/>
              <w:jc w:val="right"/>
              <w:rPr>
                <w:rFonts w:asciiTheme="majorBidi" w:hAnsiTheme="majorBidi" w:cstheme="majorBidi"/>
              </w:rPr>
            </w:pPr>
            <w:r w:rsidRPr="00DF55AC">
              <w:rPr>
                <w:rFonts w:asciiTheme="majorBidi" w:hAnsiTheme="majorBidi" w:cstheme="majorBidi"/>
              </w:rPr>
              <w:t>The Information Systems Strategy Triangle</w:t>
            </w:r>
          </w:p>
        </w:tc>
        <w:tc>
          <w:tcPr>
            <w:tcW w:w="1343" w:type="dxa"/>
            <w:tcBorders>
              <w:left w:val="single" w:sz="8" w:space="0" w:color="auto"/>
              <w:right w:val="single" w:sz="12" w:space="0" w:color="auto"/>
            </w:tcBorders>
            <w:vAlign w:val="center"/>
          </w:tcPr>
          <w:p w14:paraId="6CC24039" w14:textId="21FE8B17" w:rsidR="006506CC" w:rsidRPr="00DF55AC" w:rsidRDefault="006506CC" w:rsidP="006506CC">
            <w:pPr>
              <w:bidi/>
              <w:jc w:val="center"/>
              <w:rPr>
                <w:rFonts w:asciiTheme="majorBidi" w:hAnsiTheme="majorBidi" w:cstheme="majorBidi"/>
              </w:rPr>
            </w:pPr>
            <w:r w:rsidRPr="00DF55AC">
              <w:rPr>
                <w:rFonts w:asciiTheme="majorBidi" w:hAnsiTheme="majorBidi" w:cstheme="majorBidi"/>
              </w:rPr>
              <w:t>9</w:t>
            </w:r>
          </w:p>
        </w:tc>
      </w:tr>
      <w:tr w:rsidR="006506CC" w:rsidRPr="005D2DDD" w14:paraId="18598723" w14:textId="77777777" w:rsidTr="00E65749">
        <w:trPr>
          <w:jc w:val="center"/>
        </w:trPr>
        <w:tc>
          <w:tcPr>
            <w:tcW w:w="525" w:type="dxa"/>
            <w:tcBorders>
              <w:left w:val="single" w:sz="12" w:space="0" w:color="auto"/>
              <w:right w:val="single" w:sz="8" w:space="0" w:color="auto"/>
            </w:tcBorders>
            <w:vAlign w:val="center"/>
          </w:tcPr>
          <w:p w14:paraId="31B644CE" w14:textId="29192482" w:rsidR="006506CC" w:rsidRPr="00DF55AC" w:rsidRDefault="006506CC" w:rsidP="003B2E79">
            <w:pPr>
              <w:bidi/>
              <w:jc w:val="center"/>
              <w:rPr>
                <w:rFonts w:asciiTheme="majorBidi" w:hAnsiTheme="majorBidi" w:cstheme="majorBidi"/>
              </w:rPr>
            </w:pPr>
            <w:r w:rsidRPr="00DF55AC">
              <w:t>3</w:t>
            </w:r>
          </w:p>
        </w:tc>
        <w:tc>
          <w:tcPr>
            <w:tcW w:w="7458" w:type="dxa"/>
            <w:tcBorders>
              <w:left w:val="single" w:sz="8" w:space="0" w:color="auto"/>
              <w:right w:val="single" w:sz="8" w:space="0" w:color="auto"/>
            </w:tcBorders>
            <w:vAlign w:val="center"/>
          </w:tcPr>
          <w:p w14:paraId="387A5DFD" w14:textId="449A5882" w:rsidR="006506CC" w:rsidRPr="00DF55AC" w:rsidRDefault="006506CC" w:rsidP="006506CC">
            <w:pPr>
              <w:bidi/>
              <w:jc w:val="right"/>
              <w:rPr>
                <w:rFonts w:asciiTheme="majorBidi" w:hAnsiTheme="majorBidi" w:cstheme="majorBidi"/>
                <w:lang w:bidi="ar-EG"/>
              </w:rPr>
            </w:pPr>
            <w:r w:rsidRPr="00DF55AC">
              <w:rPr>
                <w:rFonts w:asciiTheme="majorBidi" w:hAnsiTheme="majorBidi" w:cstheme="majorBidi"/>
                <w:lang w:bidi="ar-EG"/>
              </w:rPr>
              <w:t>Strategic Use of Information Resources</w:t>
            </w:r>
          </w:p>
        </w:tc>
        <w:tc>
          <w:tcPr>
            <w:tcW w:w="1343" w:type="dxa"/>
            <w:tcBorders>
              <w:left w:val="single" w:sz="8" w:space="0" w:color="auto"/>
              <w:right w:val="single" w:sz="12" w:space="0" w:color="auto"/>
            </w:tcBorders>
            <w:vAlign w:val="center"/>
          </w:tcPr>
          <w:p w14:paraId="497493DE" w14:textId="70423F6D" w:rsidR="006506CC" w:rsidRPr="00DF55AC" w:rsidRDefault="006506CC" w:rsidP="006506CC">
            <w:pPr>
              <w:bidi/>
              <w:jc w:val="center"/>
              <w:rPr>
                <w:rFonts w:asciiTheme="majorBidi" w:hAnsiTheme="majorBidi" w:cstheme="majorBidi"/>
              </w:rPr>
            </w:pPr>
            <w:r w:rsidRPr="00DF55AC">
              <w:rPr>
                <w:rFonts w:asciiTheme="majorBidi" w:hAnsiTheme="majorBidi" w:cstheme="majorBidi"/>
              </w:rPr>
              <w:t>3</w:t>
            </w:r>
          </w:p>
        </w:tc>
      </w:tr>
      <w:tr w:rsidR="006506CC" w:rsidRPr="005D2DDD" w14:paraId="3E1216DE" w14:textId="77777777" w:rsidTr="00E65749">
        <w:trPr>
          <w:jc w:val="center"/>
        </w:trPr>
        <w:tc>
          <w:tcPr>
            <w:tcW w:w="525" w:type="dxa"/>
            <w:tcBorders>
              <w:left w:val="single" w:sz="12" w:space="0" w:color="auto"/>
              <w:right w:val="single" w:sz="8" w:space="0" w:color="auto"/>
            </w:tcBorders>
            <w:vAlign w:val="center"/>
          </w:tcPr>
          <w:p w14:paraId="3DA21B3D" w14:textId="5B68541F" w:rsidR="006506CC" w:rsidRPr="00DF55AC" w:rsidRDefault="006506CC" w:rsidP="003B2E79">
            <w:pPr>
              <w:bidi/>
              <w:jc w:val="center"/>
              <w:rPr>
                <w:rFonts w:asciiTheme="majorBidi" w:hAnsiTheme="majorBidi" w:cstheme="majorBidi"/>
              </w:rPr>
            </w:pPr>
            <w:r w:rsidRPr="00DF55AC">
              <w:t>4</w:t>
            </w:r>
          </w:p>
        </w:tc>
        <w:tc>
          <w:tcPr>
            <w:tcW w:w="7458" w:type="dxa"/>
            <w:tcBorders>
              <w:left w:val="single" w:sz="8" w:space="0" w:color="auto"/>
              <w:right w:val="single" w:sz="8" w:space="0" w:color="auto"/>
            </w:tcBorders>
            <w:vAlign w:val="center"/>
          </w:tcPr>
          <w:p w14:paraId="0EFBBE9E" w14:textId="4C700007" w:rsidR="006506CC" w:rsidRPr="00DF55AC" w:rsidRDefault="006506CC" w:rsidP="006506CC">
            <w:pPr>
              <w:bidi/>
              <w:jc w:val="right"/>
              <w:rPr>
                <w:rFonts w:asciiTheme="majorBidi" w:hAnsiTheme="majorBidi" w:cstheme="majorBidi"/>
              </w:rPr>
            </w:pPr>
            <w:r w:rsidRPr="00DF55AC">
              <w:rPr>
                <w:rFonts w:asciiTheme="majorBidi" w:hAnsiTheme="majorBidi" w:cstheme="majorBidi"/>
              </w:rPr>
              <w:t>Organizational Impacts of Information System Use</w:t>
            </w:r>
          </w:p>
        </w:tc>
        <w:tc>
          <w:tcPr>
            <w:tcW w:w="1343" w:type="dxa"/>
            <w:tcBorders>
              <w:left w:val="single" w:sz="8" w:space="0" w:color="auto"/>
              <w:right w:val="single" w:sz="12" w:space="0" w:color="auto"/>
            </w:tcBorders>
            <w:vAlign w:val="center"/>
          </w:tcPr>
          <w:p w14:paraId="6ACC6380" w14:textId="7FBDF36A" w:rsidR="006506CC" w:rsidRPr="00DF55AC" w:rsidRDefault="006506CC" w:rsidP="006506CC">
            <w:pPr>
              <w:bidi/>
              <w:jc w:val="center"/>
              <w:rPr>
                <w:rFonts w:asciiTheme="majorBidi" w:hAnsiTheme="majorBidi" w:cstheme="majorBidi"/>
              </w:rPr>
            </w:pPr>
            <w:r w:rsidRPr="00DF55AC">
              <w:rPr>
                <w:rFonts w:asciiTheme="majorBidi" w:hAnsiTheme="majorBidi" w:cstheme="majorBidi"/>
              </w:rPr>
              <w:t>4</w:t>
            </w:r>
          </w:p>
        </w:tc>
      </w:tr>
      <w:tr w:rsidR="006506CC" w:rsidRPr="005D2DDD" w14:paraId="6DB63FCA" w14:textId="77777777" w:rsidTr="00E65749">
        <w:trPr>
          <w:jc w:val="center"/>
        </w:trPr>
        <w:tc>
          <w:tcPr>
            <w:tcW w:w="525" w:type="dxa"/>
            <w:tcBorders>
              <w:left w:val="single" w:sz="12" w:space="0" w:color="auto"/>
              <w:right w:val="single" w:sz="8" w:space="0" w:color="auto"/>
            </w:tcBorders>
            <w:vAlign w:val="center"/>
          </w:tcPr>
          <w:p w14:paraId="570415BE" w14:textId="15FEC2CC" w:rsidR="006506CC" w:rsidRPr="00DF55AC" w:rsidRDefault="006506CC" w:rsidP="003B2E79">
            <w:pPr>
              <w:bidi/>
              <w:jc w:val="center"/>
              <w:rPr>
                <w:rFonts w:asciiTheme="majorBidi" w:hAnsiTheme="majorBidi" w:cstheme="majorBidi"/>
              </w:rPr>
            </w:pPr>
            <w:r w:rsidRPr="00DF55AC">
              <w:t>5</w:t>
            </w:r>
          </w:p>
        </w:tc>
        <w:tc>
          <w:tcPr>
            <w:tcW w:w="7458" w:type="dxa"/>
            <w:tcBorders>
              <w:left w:val="single" w:sz="8" w:space="0" w:color="auto"/>
              <w:right w:val="single" w:sz="8" w:space="0" w:color="auto"/>
            </w:tcBorders>
            <w:vAlign w:val="center"/>
          </w:tcPr>
          <w:p w14:paraId="52C304B8" w14:textId="6983CECB" w:rsidR="006506CC" w:rsidRPr="00DF55AC" w:rsidRDefault="006506CC" w:rsidP="006506CC">
            <w:pPr>
              <w:bidi/>
              <w:jc w:val="right"/>
              <w:rPr>
                <w:rFonts w:asciiTheme="majorBidi" w:hAnsiTheme="majorBidi" w:cstheme="majorBidi"/>
                <w:lang w:bidi="ar-EG"/>
              </w:rPr>
            </w:pPr>
            <w:r w:rsidRPr="00DF55AC">
              <w:rPr>
                <w:rFonts w:asciiTheme="majorBidi" w:hAnsiTheme="majorBidi" w:cstheme="majorBidi"/>
                <w:lang w:bidi="ar-EG"/>
              </w:rPr>
              <w:t>Information Technology and the Design of Work</w:t>
            </w:r>
          </w:p>
        </w:tc>
        <w:tc>
          <w:tcPr>
            <w:tcW w:w="1343" w:type="dxa"/>
            <w:tcBorders>
              <w:left w:val="single" w:sz="8" w:space="0" w:color="auto"/>
              <w:right w:val="single" w:sz="12" w:space="0" w:color="auto"/>
            </w:tcBorders>
            <w:vAlign w:val="center"/>
          </w:tcPr>
          <w:p w14:paraId="1E98F9DC" w14:textId="00A134EA" w:rsidR="006506CC" w:rsidRPr="00DF55AC" w:rsidRDefault="006506CC" w:rsidP="006506CC">
            <w:pPr>
              <w:bidi/>
              <w:jc w:val="center"/>
              <w:rPr>
                <w:rFonts w:asciiTheme="majorBidi" w:hAnsiTheme="majorBidi" w:cstheme="majorBidi"/>
              </w:rPr>
            </w:pPr>
            <w:r w:rsidRPr="00DF55AC">
              <w:rPr>
                <w:rFonts w:asciiTheme="majorBidi" w:hAnsiTheme="majorBidi" w:cstheme="majorBidi"/>
              </w:rPr>
              <w:t>4</w:t>
            </w:r>
          </w:p>
        </w:tc>
      </w:tr>
      <w:tr w:rsidR="006506CC" w:rsidRPr="005D2DDD" w14:paraId="5960D282" w14:textId="77777777" w:rsidTr="00E65749">
        <w:trPr>
          <w:jc w:val="center"/>
        </w:trPr>
        <w:tc>
          <w:tcPr>
            <w:tcW w:w="525" w:type="dxa"/>
            <w:tcBorders>
              <w:left w:val="single" w:sz="12" w:space="0" w:color="auto"/>
              <w:right w:val="single" w:sz="8" w:space="0" w:color="auto"/>
            </w:tcBorders>
            <w:vAlign w:val="center"/>
          </w:tcPr>
          <w:p w14:paraId="254AB90C" w14:textId="6192C2B1" w:rsidR="006506CC" w:rsidRPr="00DF55AC" w:rsidRDefault="006506CC" w:rsidP="003B2E79">
            <w:pPr>
              <w:bidi/>
              <w:jc w:val="center"/>
            </w:pPr>
            <w:r w:rsidRPr="00DF55AC">
              <w:t>6</w:t>
            </w:r>
          </w:p>
        </w:tc>
        <w:tc>
          <w:tcPr>
            <w:tcW w:w="7458" w:type="dxa"/>
            <w:tcBorders>
              <w:left w:val="single" w:sz="8" w:space="0" w:color="auto"/>
              <w:right w:val="single" w:sz="8" w:space="0" w:color="auto"/>
            </w:tcBorders>
            <w:vAlign w:val="center"/>
          </w:tcPr>
          <w:p w14:paraId="3EA9BBF4" w14:textId="5643E587" w:rsidR="006506CC" w:rsidRPr="00DF55AC" w:rsidRDefault="006506CC" w:rsidP="006506CC">
            <w:pPr>
              <w:bidi/>
              <w:jc w:val="right"/>
              <w:rPr>
                <w:rFonts w:asciiTheme="majorBidi" w:hAnsiTheme="majorBidi" w:cstheme="majorBidi"/>
                <w:lang w:bidi="ar-EG"/>
              </w:rPr>
            </w:pPr>
            <w:r w:rsidRPr="00DF55AC">
              <w:rPr>
                <w:rFonts w:asciiTheme="majorBidi" w:hAnsiTheme="majorBidi" w:cstheme="majorBidi"/>
                <w:lang w:bidi="ar-EG"/>
              </w:rPr>
              <w:t>Case Studies</w:t>
            </w:r>
          </w:p>
        </w:tc>
        <w:tc>
          <w:tcPr>
            <w:tcW w:w="1343" w:type="dxa"/>
            <w:tcBorders>
              <w:left w:val="single" w:sz="8" w:space="0" w:color="auto"/>
              <w:right w:val="single" w:sz="12" w:space="0" w:color="auto"/>
            </w:tcBorders>
            <w:vAlign w:val="center"/>
          </w:tcPr>
          <w:p w14:paraId="109C5B22" w14:textId="05C95519" w:rsidR="006506CC" w:rsidRPr="00DF55AC" w:rsidRDefault="006506CC" w:rsidP="006506CC">
            <w:pPr>
              <w:bidi/>
              <w:jc w:val="center"/>
              <w:rPr>
                <w:rFonts w:asciiTheme="majorBidi" w:hAnsiTheme="majorBidi" w:cstheme="majorBidi"/>
              </w:rPr>
            </w:pPr>
            <w:r w:rsidRPr="00DF55AC">
              <w:rPr>
                <w:rFonts w:asciiTheme="majorBidi" w:hAnsiTheme="majorBidi" w:cstheme="majorBidi"/>
              </w:rPr>
              <w:t>3</w:t>
            </w:r>
          </w:p>
        </w:tc>
      </w:tr>
      <w:tr w:rsidR="006506CC" w:rsidRPr="005D2DDD" w14:paraId="220AB430" w14:textId="77777777" w:rsidTr="00E65749">
        <w:trPr>
          <w:jc w:val="center"/>
        </w:trPr>
        <w:tc>
          <w:tcPr>
            <w:tcW w:w="525" w:type="dxa"/>
            <w:tcBorders>
              <w:left w:val="single" w:sz="12" w:space="0" w:color="auto"/>
              <w:bottom w:val="single" w:sz="8" w:space="0" w:color="auto"/>
              <w:right w:val="single" w:sz="8" w:space="0" w:color="auto"/>
            </w:tcBorders>
            <w:vAlign w:val="center"/>
          </w:tcPr>
          <w:p w14:paraId="4C33E220" w14:textId="78E83D1F" w:rsidR="006506CC" w:rsidRPr="00DF55AC" w:rsidRDefault="006506CC" w:rsidP="00702E65">
            <w:pPr>
              <w:bidi/>
              <w:jc w:val="center"/>
            </w:pPr>
            <w:r w:rsidRPr="00DF55AC">
              <w:t>7</w:t>
            </w:r>
          </w:p>
        </w:tc>
        <w:tc>
          <w:tcPr>
            <w:tcW w:w="7458" w:type="dxa"/>
            <w:tcBorders>
              <w:left w:val="single" w:sz="8" w:space="0" w:color="auto"/>
              <w:bottom w:val="single" w:sz="8" w:space="0" w:color="auto"/>
              <w:right w:val="single" w:sz="8" w:space="0" w:color="auto"/>
            </w:tcBorders>
            <w:vAlign w:val="center"/>
          </w:tcPr>
          <w:p w14:paraId="7D76CEAC" w14:textId="007DC22E" w:rsidR="006506CC" w:rsidRPr="00DF55AC" w:rsidRDefault="006506CC" w:rsidP="006506CC">
            <w:pPr>
              <w:bidi/>
              <w:jc w:val="right"/>
              <w:rPr>
                <w:rFonts w:asciiTheme="majorBidi" w:hAnsiTheme="majorBidi" w:cstheme="majorBidi"/>
                <w:lang w:bidi="ar-EG"/>
              </w:rPr>
            </w:pPr>
            <w:r w:rsidRPr="00DF55AC">
              <w:rPr>
                <w:rFonts w:asciiTheme="majorBidi" w:hAnsiTheme="majorBidi" w:cstheme="majorBidi"/>
                <w:lang w:bidi="ar-EG"/>
              </w:rPr>
              <w:t>Information Technology and Changing Business Processes</w:t>
            </w:r>
          </w:p>
        </w:tc>
        <w:tc>
          <w:tcPr>
            <w:tcW w:w="1343" w:type="dxa"/>
            <w:tcBorders>
              <w:left w:val="single" w:sz="8" w:space="0" w:color="auto"/>
              <w:bottom w:val="single" w:sz="8" w:space="0" w:color="auto"/>
              <w:right w:val="single" w:sz="12" w:space="0" w:color="auto"/>
            </w:tcBorders>
            <w:vAlign w:val="center"/>
          </w:tcPr>
          <w:p w14:paraId="51E38FA6" w14:textId="738F122F" w:rsidR="006506CC" w:rsidRPr="00DF55AC" w:rsidRDefault="006506CC" w:rsidP="006506CC">
            <w:pPr>
              <w:bidi/>
              <w:jc w:val="center"/>
              <w:rPr>
                <w:rFonts w:asciiTheme="majorBidi" w:hAnsiTheme="majorBidi" w:cstheme="majorBidi"/>
              </w:rPr>
            </w:pPr>
            <w:r w:rsidRPr="00DF55AC">
              <w:rPr>
                <w:rFonts w:asciiTheme="majorBidi" w:hAnsiTheme="majorBidi" w:cstheme="majorBidi"/>
              </w:rPr>
              <w:t>3</w:t>
            </w:r>
          </w:p>
        </w:tc>
      </w:tr>
      <w:tr w:rsidR="006506CC" w:rsidRPr="005D2DDD" w14:paraId="152E3CD1" w14:textId="77777777" w:rsidTr="00E65749">
        <w:trPr>
          <w:jc w:val="center"/>
        </w:trPr>
        <w:tc>
          <w:tcPr>
            <w:tcW w:w="525" w:type="dxa"/>
            <w:tcBorders>
              <w:left w:val="single" w:sz="12" w:space="0" w:color="auto"/>
              <w:bottom w:val="single" w:sz="8" w:space="0" w:color="auto"/>
              <w:right w:val="single" w:sz="8" w:space="0" w:color="auto"/>
            </w:tcBorders>
            <w:vAlign w:val="center"/>
          </w:tcPr>
          <w:p w14:paraId="669B698B" w14:textId="52B98D1C" w:rsidR="006506CC" w:rsidRPr="00DF55AC" w:rsidRDefault="006506CC" w:rsidP="00702E65">
            <w:pPr>
              <w:bidi/>
              <w:jc w:val="center"/>
            </w:pPr>
            <w:r w:rsidRPr="00DF55AC">
              <w:t>8</w:t>
            </w:r>
          </w:p>
        </w:tc>
        <w:tc>
          <w:tcPr>
            <w:tcW w:w="7458" w:type="dxa"/>
            <w:tcBorders>
              <w:left w:val="single" w:sz="8" w:space="0" w:color="auto"/>
              <w:bottom w:val="single" w:sz="8" w:space="0" w:color="auto"/>
              <w:right w:val="single" w:sz="8" w:space="0" w:color="auto"/>
            </w:tcBorders>
            <w:vAlign w:val="center"/>
          </w:tcPr>
          <w:p w14:paraId="732CE9A9" w14:textId="3367501A" w:rsidR="006506CC" w:rsidRPr="00DF55AC" w:rsidRDefault="006506CC" w:rsidP="006506CC">
            <w:pPr>
              <w:bidi/>
              <w:jc w:val="right"/>
              <w:rPr>
                <w:rFonts w:asciiTheme="majorBidi" w:hAnsiTheme="majorBidi" w:cstheme="majorBidi"/>
                <w:lang w:bidi="ar-EG"/>
              </w:rPr>
            </w:pPr>
            <w:r w:rsidRPr="00DF55AC">
              <w:rPr>
                <w:rFonts w:asciiTheme="majorBidi" w:hAnsiTheme="majorBidi" w:cstheme="majorBidi"/>
              </w:rPr>
              <w:t>Architecture and Infrastructure</w:t>
            </w:r>
          </w:p>
        </w:tc>
        <w:tc>
          <w:tcPr>
            <w:tcW w:w="1343" w:type="dxa"/>
            <w:tcBorders>
              <w:left w:val="single" w:sz="8" w:space="0" w:color="auto"/>
              <w:bottom w:val="single" w:sz="8" w:space="0" w:color="auto"/>
              <w:right w:val="single" w:sz="12" w:space="0" w:color="auto"/>
            </w:tcBorders>
            <w:vAlign w:val="center"/>
          </w:tcPr>
          <w:p w14:paraId="1D0CF561" w14:textId="1D78C2A0" w:rsidR="006506CC" w:rsidRPr="00DF55AC" w:rsidRDefault="006506CC" w:rsidP="006506CC">
            <w:pPr>
              <w:bidi/>
              <w:jc w:val="center"/>
              <w:rPr>
                <w:rFonts w:asciiTheme="majorBidi" w:hAnsiTheme="majorBidi" w:cstheme="majorBidi"/>
              </w:rPr>
            </w:pPr>
            <w:r w:rsidRPr="00DF55AC">
              <w:rPr>
                <w:rFonts w:asciiTheme="majorBidi" w:hAnsiTheme="majorBidi" w:cstheme="majorBidi"/>
              </w:rPr>
              <w:t>3</w:t>
            </w:r>
          </w:p>
        </w:tc>
      </w:tr>
      <w:tr w:rsidR="006506CC" w:rsidRPr="005D2DDD" w14:paraId="018A9B6B" w14:textId="77777777" w:rsidTr="00E65749">
        <w:trPr>
          <w:jc w:val="center"/>
        </w:trPr>
        <w:tc>
          <w:tcPr>
            <w:tcW w:w="525" w:type="dxa"/>
            <w:tcBorders>
              <w:left w:val="single" w:sz="12" w:space="0" w:color="auto"/>
              <w:bottom w:val="single" w:sz="8" w:space="0" w:color="auto"/>
              <w:right w:val="single" w:sz="8" w:space="0" w:color="auto"/>
            </w:tcBorders>
            <w:vAlign w:val="center"/>
          </w:tcPr>
          <w:p w14:paraId="70BF39AB" w14:textId="3CCF2B0C" w:rsidR="006506CC" w:rsidRPr="00DF55AC" w:rsidRDefault="006506CC" w:rsidP="00702E65">
            <w:pPr>
              <w:bidi/>
              <w:jc w:val="center"/>
            </w:pPr>
            <w:r w:rsidRPr="00DF55AC">
              <w:t>9</w:t>
            </w:r>
          </w:p>
        </w:tc>
        <w:tc>
          <w:tcPr>
            <w:tcW w:w="7458" w:type="dxa"/>
            <w:tcBorders>
              <w:left w:val="single" w:sz="8" w:space="0" w:color="auto"/>
              <w:bottom w:val="single" w:sz="8" w:space="0" w:color="auto"/>
              <w:right w:val="single" w:sz="8" w:space="0" w:color="auto"/>
            </w:tcBorders>
            <w:vAlign w:val="center"/>
          </w:tcPr>
          <w:p w14:paraId="7314588B" w14:textId="72B34AAA" w:rsidR="006506CC" w:rsidRPr="00DF55AC" w:rsidRDefault="006506CC" w:rsidP="006506CC">
            <w:pPr>
              <w:bidi/>
              <w:jc w:val="right"/>
              <w:rPr>
                <w:rFonts w:asciiTheme="majorBidi" w:hAnsiTheme="majorBidi" w:cstheme="majorBidi"/>
                <w:lang w:bidi="ar-EG"/>
              </w:rPr>
            </w:pPr>
            <w:r w:rsidRPr="00DF55AC">
              <w:rPr>
                <w:rFonts w:asciiTheme="majorBidi" w:hAnsiTheme="majorBidi" w:cstheme="majorBidi"/>
              </w:rPr>
              <w:t>The Management Information Systems Organization</w:t>
            </w:r>
          </w:p>
        </w:tc>
        <w:tc>
          <w:tcPr>
            <w:tcW w:w="1343" w:type="dxa"/>
            <w:tcBorders>
              <w:left w:val="single" w:sz="8" w:space="0" w:color="auto"/>
              <w:bottom w:val="single" w:sz="8" w:space="0" w:color="auto"/>
              <w:right w:val="single" w:sz="12" w:space="0" w:color="auto"/>
            </w:tcBorders>
            <w:vAlign w:val="center"/>
          </w:tcPr>
          <w:p w14:paraId="6E95BD43" w14:textId="63445DC2" w:rsidR="006506CC" w:rsidRPr="00DF55AC" w:rsidRDefault="006506CC" w:rsidP="006506CC">
            <w:pPr>
              <w:bidi/>
              <w:jc w:val="center"/>
              <w:rPr>
                <w:rFonts w:asciiTheme="majorBidi" w:hAnsiTheme="majorBidi" w:cstheme="majorBidi"/>
              </w:rPr>
            </w:pPr>
            <w:r w:rsidRPr="00DF55AC">
              <w:rPr>
                <w:rFonts w:asciiTheme="majorBidi" w:hAnsiTheme="majorBidi" w:cstheme="majorBidi"/>
              </w:rPr>
              <w:t>3</w:t>
            </w:r>
          </w:p>
        </w:tc>
      </w:tr>
      <w:tr w:rsidR="006506CC" w:rsidRPr="005D2DDD" w14:paraId="5B293B7A" w14:textId="77777777" w:rsidTr="00E65749">
        <w:trPr>
          <w:jc w:val="center"/>
        </w:trPr>
        <w:tc>
          <w:tcPr>
            <w:tcW w:w="525" w:type="dxa"/>
            <w:tcBorders>
              <w:left w:val="single" w:sz="12" w:space="0" w:color="auto"/>
              <w:bottom w:val="single" w:sz="8" w:space="0" w:color="auto"/>
              <w:right w:val="single" w:sz="8" w:space="0" w:color="auto"/>
            </w:tcBorders>
            <w:vAlign w:val="center"/>
          </w:tcPr>
          <w:p w14:paraId="1E6307C8" w14:textId="50CDBB02" w:rsidR="006506CC" w:rsidRPr="00DF55AC" w:rsidRDefault="006506CC" w:rsidP="00702E65">
            <w:pPr>
              <w:bidi/>
              <w:jc w:val="center"/>
            </w:pPr>
            <w:r w:rsidRPr="00DF55AC">
              <w:t>10</w:t>
            </w:r>
          </w:p>
        </w:tc>
        <w:tc>
          <w:tcPr>
            <w:tcW w:w="7458" w:type="dxa"/>
            <w:tcBorders>
              <w:left w:val="single" w:sz="8" w:space="0" w:color="auto"/>
              <w:bottom w:val="single" w:sz="8" w:space="0" w:color="auto"/>
              <w:right w:val="single" w:sz="8" w:space="0" w:color="auto"/>
            </w:tcBorders>
            <w:vAlign w:val="center"/>
          </w:tcPr>
          <w:p w14:paraId="582E3975" w14:textId="7F8C2C44" w:rsidR="006506CC" w:rsidRPr="00DF55AC" w:rsidRDefault="006506CC" w:rsidP="006506CC">
            <w:pPr>
              <w:bidi/>
              <w:jc w:val="right"/>
              <w:rPr>
                <w:rFonts w:asciiTheme="majorBidi" w:hAnsiTheme="majorBidi" w:cstheme="majorBidi"/>
                <w:lang w:bidi="ar-EG"/>
              </w:rPr>
            </w:pPr>
            <w:r w:rsidRPr="00DF55AC">
              <w:rPr>
                <w:rFonts w:asciiTheme="majorBidi" w:hAnsiTheme="majorBidi" w:cstheme="majorBidi"/>
              </w:rPr>
              <w:t>Case Studies</w:t>
            </w:r>
          </w:p>
        </w:tc>
        <w:tc>
          <w:tcPr>
            <w:tcW w:w="1343" w:type="dxa"/>
            <w:tcBorders>
              <w:left w:val="single" w:sz="8" w:space="0" w:color="auto"/>
              <w:bottom w:val="single" w:sz="8" w:space="0" w:color="auto"/>
              <w:right w:val="single" w:sz="12" w:space="0" w:color="auto"/>
            </w:tcBorders>
            <w:vAlign w:val="center"/>
          </w:tcPr>
          <w:p w14:paraId="005F1806" w14:textId="3F8B262A" w:rsidR="006506CC" w:rsidRPr="00DF55AC" w:rsidRDefault="006506CC" w:rsidP="006506CC">
            <w:pPr>
              <w:bidi/>
              <w:jc w:val="center"/>
              <w:rPr>
                <w:rFonts w:asciiTheme="majorBidi" w:hAnsiTheme="majorBidi" w:cstheme="majorBidi"/>
              </w:rPr>
            </w:pPr>
            <w:r w:rsidRPr="00DF55AC">
              <w:rPr>
                <w:rFonts w:asciiTheme="majorBidi" w:hAnsiTheme="majorBidi" w:cstheme="majorBidi"/>
              </w:rPr>
              <w:t>3</w:t>
            </w:r>
          </w:p>
        </w:tc>
      </w:tr>
      <w:tr w:rsidR="006506CC" w:rsidRPr="005D2DDD" w14:paraId="5319007C" w14:textId="77777777" w:rsidTr="00E65749">
        <w:trPr>
          <w:jc w:val="center"/>
        </w:trPr>
        <w:tc>
          <w:tcPr>
            <w:tcW w:w="525" w:type="dxa"/>
            <w:tcBorders>
              <w:left w:val="single" w:sz="12" w:space="0" w:color="auto"/>
              <w:bottom w:val="single" w:sz="8" w:space="0" w:color="auto"/>
              <w:right w:val="single" w:sz="8" w:space="0" w:color="auto"/>
            </w:tcBorders>
            <w:vAlign w:val="center"/>
          </w:tcPr>
          <w:p w14:paraId="00C0F6A5" w14:textId="5843DDAB" w:rsidR="006506CC" w:rsidRPr="00DF55AC" w:rsidRDefault="006506CC" w:rsidP="00702E65">
            <w:pPr>
              <w:bidi/>
              <w:jc w:val="center"/>
            </w:pPr>
            <w:r w:rsidRPr="00DF55AC">
              <w:t>11</w:t>
            </w:r>
          </w:p>
        </w:tc>
        <w:tc>
          <w:tcPr>
            <w:tcW w:w="7458" w:type="dxa"/>
            <w:tcBorders>
              <w:left w:val="single" w:sz="8" w:space="0" w:color="auto"/>
              <w:bottom w:val="single" w:sz="8" w:space="0" w:color="auto"/>
              <w:right w:val="single" w:sz="8" w:space="0" w:color="auto"/>
            </w:tcBorders>
            <w:vAlign w:val="center"/>
          </w:tcPr>
          <w:p w14:paraId="05C2B82A" w14:textId="3E9BBCBE" w:rsidR="006506CC" w:rsidRPr="00DF55AC" w:rsidRDefault="006506CC" w:rsidP="006506CC">
            <w:pPr>
              <w:bidi/>
              <w:jc w:val="right"/>
              <w:rPr>
                <w:rFonts w:asciiTheme="majorBidi" w:hAnsiTheme="majorBidi" w:cstheme="majorBidi"/>
                <w:lang w:bidi="ar-EG"/>
              </w:rPr>
            </w:pPr>
            <w:r w:rsidRPr="00DF55AC">
              <w:rPr>
                <w:rFonts w:asciiTheme="majorBidi" w:hAnsiTheme="majorBidi" w:cstheme="majorBidi"/>
              </w:rPr>
              <w:t xml:space="preserve">Project Management </w:t>
            </w:r>
          </w:p>
        </w:tc>
        <w:tc>
          <w:tcPr>
            <w:tcW w:w="1343" w:type="dxa"/>
            <w:tcBorders>
              <w:left w:val="single" w:sz="8" w:space="0" w:color="auto"/>
              <w:bottom w:val="single" w:sz="8" w:space="0" w:color="auto"/>
              <w:right w:val="single" w:sz="12" w:space="0" w:color="auto"/>
            </w:tcBorders>
            <w:vAlign w:val="center"/>
          </w:tcPr>
          <w:p w14:paraId="1A1FDAC9" w14:textId="77A493C5" w:rsidR="006506CC" w:rsidRPr="00DF55AC" w:rsidRDefault="006506CC" w:rsidP="006506CC">
            <w:pPr>
              <w:bidi/>
              <w:jc w:val="center"/>
              <w:rPr>
                <w:rFonts w:asciiTheme="majorBidi" w:hAnsiTheme="majorBidi" w:cstheme="majorBidi"/>
              </w:rPr>
            </w:pPr>
            <w:r w:rsidRPr="00DF55AC">
              <w:rPr>
                <w:rFonts w:asciiTheme="majorBidi" w:hAnsiTheme="majorBidi" w:cstheme="majorBidi"/>
              </w:rPr>
              <w:t>2</w:t>
            </w:r>
          </w:p>
        </w:tc>
      </w:tr>
      <w:tr w:rsidR="006506CC" w:rsidRPr="005D2DDD" w14:paraId="26E929EB" w14:textId="77777777" w:rsidTr="00E65749">
        <w:trPr>
          <w:jc w:val="center"/>
        </w:trPr>
        <w:tc>
          <w:tcPr>
            <w:tcW w:w="525" w:type="dxa"/>
            <w:tcBorders>
              <w:left w:val="single" w:sz="12" w:space="0" w:color="auto"/>
              <w:bottom w:val="single" w:sz="8" w:space="0" w:color="auto"/>
              <w:right w:val="single" w:sz="8" w:space="0" w:color="auto"/>
            </w:tcBorders>
            <w:vAlign w:val="center"/>
          </w:tcPr>
          <w:p w14:paraId="1476518D" w14:textId="7FC5E918" w:rsidR="006506CC" w:rsidRPr="00DF55AC" w:rsidRDefault="006506CC" w:rsidP="00702E65">
            <w:pPr>
              <w:bidi/>
              <w:jc w:val="center"/>
            </w:pPr>
            <w:r w:rsidRPr="00DF55AC">
              <w:t>12</w:t>
            </w:r>
          </w:p>
        </w:tc>
        <w:tc>
          <w:tcPr>
            <w:tcW w:w="7458" w:type="dxa"/>
            <w:tcBorders>
              <w:left w:val="single" w:sz="8" w:space="0" w:color="auto"/>
              <w:bottom w:val="single" w:sz="8" w:space="0" w:color="auto"/>
              <w:right w:val="single" w:sz="8" w:space="0" w:color="auto"/>
            </w:tcBorders>
            <w:vAlign w:val="center"/>
          </w:tcPr>
          <w:p w14:paraId="1A235B67" w14:textId="668C3993" w:rsidR="006506CC" w:rsidRPr="00DF55AC" w:rsidRDefault="006506CC" w:rsidP="006506CC">
            <w:pPr>
              <w:bidi/>
              <w:jc w:val="right"/>
              <w:rPr>
                <w:rFonts w:asciiTheme="majorBidi" w:hAnsiTheme="majorBidi" w:cstheme="majorBidi"/>
                <w:lang w:bidi="ar-EG"/>
              </w:rPr>
            </w:pPr>
            <w:r w:rsidRPr="00DF55AC">
              <w:rPr>
                <w:rFonts w:asciiTheme="majorBidi" w:hAnsiTheme="majorBidi" w:cstheme="majorBidi"/>
              </w:rPr>
              <w:t xml:space="preserve">Knowledge Management </w:t>
            </w:r>
          </w:p>
        </w:tc>
        <w:tc>
          <w:tcPr>
            <w:tcW w:w="1343" w:type="dxa"/>
            <w:tcBorders>
              <w:left w:val="single" w:sz="8" w:space="0" w:color="auto"/>
              <w:bottom w:val="single" w:sz="8" w:space="0" w:color="auto"/>
              <w:right w:val="single" w:sz="12" w:space="0" w:color="auto"/>
            </w:tcBorders>
            <w:vAlign w:val="center"/>
          </w:tcPr>
          <w:p w14:paraId="59763557" w14:textId="2C899FFC" w:rsidR="006506CC" w:rsidRPr="00DF55AC" w:rsidRDefault="006506CC" w:rsidP="006506CC">
            <w:pPr>
              <w:bidi/>
              <w:jc w:val="center"/>
              <w:rPr>
                <w:rFonts w:asciiTheme="majorBidi" w:hAnsiTheme="majorBidi" w:cstheme="majorBidi"/>
              </w:rPr>
            </w:pPr>
            <w:r w:rsidRPr="00DF55AC">
              <w:rPr>
                <w:rFonts w:asciiTheme="majorBidi" w:hAnsiTheme="majorBidi" w:cstheme="majorBidi"/>
              </w:rPr>
              <w:t>2</w:t>
            </w:r>
          </w:p>
        </w:tc>
      </w:tr>
      <w:tr w:rsidR="006506CC" w:rsidRPr="005D2DDD" w14:paraId="5FC7A824" w14:textId="77777777" w:rsidTr="00E65749">
        <w:trPr>
          <w:jc w:val="center"/>
        </w:trPr>
        <w:tc>
          <w:tcPr>
            <w:tcW w:w="525" w:type="dxa"/>
            <w:tcBorders>
              <w:left w:val="single" w:sz="12" w:space="0" w:color="auto"/>
              <w:bottom w:val="single" w:sz="8" w:space="0" w:color="auto"/>
              <w:right w:val="single" w:sz="8" w:space="0" w:color="auto"/>
            </w:tcBorders>
            <w:vAlign w:val="center"/>
          </w:tcPr>
          <w:p w14:paraId="0D7257B5" w14:textId="36CB4962" w:rsidR="006506CC" w:rsidRPr="00DF55AC" w:rsidRDefault="006506CC" w:rsidP="00702E65">
            <w:pPr>
              <w:bidi/>
              <w:jc w:val="center"/>
            </w:pPr>
            <w:r w:rsidRPr="00DF55AC">
              <w:t>13</w:t>
            </w:r>
          </w:p>
        </w:tc>
        <w:tc>
          <w:tcPr>
            <w:tcW w:w="7458" w:type="dxa"/>
            <w:tcBorders>
              <w:left w:val="single" w:sz="8" w:space="0" w:color="auto"/>
              <w:bottom w:val="single" w:sz="8" w:space="0" w:color="auto"/>
              <w:right w:val="single" w:sz="8" w:space="0" w:color="auto"/>
            </w:tcBorders>
            <w:vAlign w:val="center"/>
          </w:tcPr>
          <w:p w14:paraId="769B7EB6" w14:textId="2FCB0F57" w:rsidR="006506CC" w:rsidRPr="00DF55AC" w:rsidRDefault="006506CC" w:rsidP="006506CC">
            <w:pPr>
              <w:bidi/>
              <w:jc w:val="right"/>
              <w:rPr>
                <w:rFonts w:asciiTheme="majorBidi" w:hAnsiTheme="majorBidi" w:cstheme="majorBidi"/>
                <w:lang w:bidi="ar-EG"/>
              </w:rPr>
            </w:pPr>
            <w:r w:rsidRPr="00DF55AC">
              <w:rPr>
                <w:rFonts w:asciiTheme="majorBidi" w:hAnsiTheme="majorBidi" w:cstheme="majorBidi"/>
              </w:rPr>
              <w:t>Final Projects/ Presentations</w:t>
            </w:r>
          </w:p>
        </w:tc>
        <w:tc>
          <w:tcPr>
            <w:tcW w:w="1343" w:type="dxa"/>
            <w:tcBorders>
              <w:left w:val="single" w:sz="8" w:space="0" w:color="auto"/>
              <w:bottom w:val="single" w:sz="8" w:space="0" w:color="auto"/>
              <w:right w:val="single" w:sz="12" w:space="0" w:color="auto"/>
            </w:tcBorders>
            <w:vAlign w:val="center"/>
          </w:tcPr>
          <w:p w14:paraId="465902A7" w14:textId="1C18552C" w:rsidR="006506CC" w:rsidRPr="00DF55AC" w:rsidRDefault="006506CC" w:rsidP="006506CC">
            <w:pPr>
              <w:bidi/>
              <w:jc w:val="center"/>
              <w:rPr>
                <w:rFonts w:asciiTheme="majorBidi" w:hAnsiTheme="majorBidi" w:cstheme="majorBidi"/>
              </w:rPr>
            </w:pPr>
            <w:r w:rsidRPr="00DF55AC">
              <w:rPr>
                <w:rFonts w:asciiTheme="majorBidi" w:hAnsiTheme="majorBidi" w:cstheme="majorBidi"/>
              </w:rPr>
              <w:t>3</w:t>
            </w:r>
          </w:p>
        </w:tc>
      </w:tr>
      <w:tr w:rsidR="00AE1098" w:rsidRPr="005D2DDD" w14:paraId="39EE9976" w14:textId="77777777" w:rsidTr="00E65749">
        <w:trPr>
          <w:jc w:val="center"/>
        </w:trPr>
        <w:tc>
          <w:tcPr>
            <w:tcW w:w="7983"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AE1098" w:rsidRPr="005D2DDD" w:rsidRDefault="00AE1098" w:rsidP="00AE1098">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218C727F" w:rsidR="00AE1098" w:rsidRPr="005D2DDD" w:rsidRDefault="006506CC" w:rsidP="00AE1098">
            <w:pPr>
              <w:bidi/>
              <w:jc w:val="center"/>
              <w:rPr>
                <w:rFonts w:asciiTheme="majorBidi" w:hAnsiTheme="majorBidi" w:cstheme="majorBidi"/>
              </w:rPr>
            </w:pPr>
            <w:r>
              <w:rPr>
                <w:rFonts w:asciiTheme="majorBidi" w:hAnsiTheme="majorBidi" w:cstheme="majorBidi"/>
              </w:rPr>
              <w:t>45</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14" w:name="_Toc116045090"/>
      <w:r w:rsidRPr="00E973FE">
        <w:t xml:space="preserve">D. </w:t>
      </w:r>
      <w:r w:rsidR="00B42843" w:rsidRPr="00E973FE">
        <w:t xml:space="preserve">Teaching and </w:t>
      </w:r>
      <w:r w:rsidR="00417BF7">
        <w:t>A</w:t>
      </w:r>
      <w:r w:rsidR="00B42843" w:rsidRPr="00E973FE">
        <w:t>sse</w:t>
      </w:r>
      <w:r w:rsidR="00F34D9A" w:rsidRPr="00E973FE">
        <w:t>ssment</w:t>
      </w:r>
      <w:bookmarkEnd w:id="14"/>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15" w:name="_Toc116045091"/>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15"/>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53"/>
        <w:gridCol w:w="3997"/>
        <w:gridCol w:w="2437"/>
        <w:gridCol w:w="2284"/>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11129F3A" w:rsidR="009C77F0" w:rsidRPr="00C76B1F" w:rsidRDefault="00C76B1F" w:rsidP="009C77F0">
            <w:pPr>
              <w:rPr>
                <w:rFonts w:asciiTheme="majorBidi" w:hAnsiTheme="majorBidi" w:cstheme="majorBidi"/>
                <w:b/>
                <w:bCs/>
                <w:sz w:val="20"/>
                <w:szCs w:val="20"/>
              </w:rPr>
            </w:pPr>
            <w:r w:rsidRPr="00C76B1F">
              <w:rPr>
                <w:b/>
                <w:bCs/>
              </w:rPr>
              <w:t xml:space="preserve">Knowledge and </w:t>
            </w:r>
            <w:r w:rsidR="00F45184" w:rsidRPr="00C76B1F">
              <w:rPr>
                <w:b/>
                <w:bCs/>
              </w:rPr>
              <w:t>understanding</w:t>
            </w:r>
          </w:p>
        </w:tc>
      </w:tr>
      <w:tr w:rsidR="006506CC" w:rsidRPr="005D2DDD" w14:paraId="5C4FE555" w14:textId="77777777" w:rsidTr="0044064B">
        <w:tc>
          <w:tcPr>
            <w:tcW w:w="446" w:type="pct"/>
            <w:tcBorders>
              <w:top w:val="single" w:sz="4" w:space="0" w:color="auto"/>
              <w:bottom w:val="dashSmallGap" w:sz="4" w:space="0" w:color="auto"/>
            </w:tcBorders>
            <w:vAlign w:val="center"/>
          </w:tcPr>
          <w:p w14:paraId="7D53B03B" w14:textId="23F4F24F" w:rsidR="006506CC" w:rsidRPr="00DF55AC" w:rsidRDefault="006506CC" w:rsidP="009C77F0">
            <w:pPr>
              <w:jc w:val="center"/>
              <w:rPr>
                <w:rFonts w:asciiTheme="majorBidi" w:hAnsiTheme="majorBidi" w:cstheme="majorBidi"/>
              </w:rPr>
            </w:pPr>
            <w:r w:rsidRPr="00DF55AC">
              <w:rPr>
                <w:rFonts w:asciiTheme="majorBidi" w:hAnsiTheme="majorBidi" w:cstheme="majorBidi"/>
              </w:rPr>
              <w:t>1.1</w:t>
            </w:r>
          </w:p>
        </w:tc>
        <w:tc>
          <w:tcPr>
            <w:tcW w:w="2088" w:type="pct"/>
            <w:tcBorders>
              <w:top w:val="single" w:sz="4" w:space="0" w:color="auto"/>
              <w:bottom w:val="dashSmallGap" w:sz="4" w:space="0" w:color="auto"/>
            </w:tcBorders>
            <w:vAlign w:val="center"/>
          </w:tcPr>
          <w:p w14:paraId="0E9CD414" w14:textId="07008929" w:rsidR="006506CC" w:rsidRPr="00DF55AC" w:rsidRDefault="006506CC" w:rsidP="009C77F0">
            <w:pPr>
              <w:jc w:val="lowKashida"/>
              <w:rPr>
                <w:rFonts w:asciiTheme="majorBidi" w:hAnsiTheme="majorBidi" w:cstheme="majorBidi"/>
              </w:rPr>
            </w:pPr>
            <w:r w:rsidRPr="00DF55AC">
              <w:rPr>
                <w:rFonts w:asciiTheme="majorBidi" w:hAnsiTheme="majorBidi" w:cstheme="majorBidi"/>
              </w:rPr>
              <w:t>Describe the role of the business manager in the MIS of the organization.</w:t>
            </w:r>
          </w:p>
        </w:tc>
        <w:tc>
          <w:tcPr>
            <w:tcW w:w="1273" w:type="pct"/>
            <w:tcBorders>
              <w:top w:val="single" w:sz="4" w:space="0" w:color="auto"/>
              <w:bottom w:val="dashSmallGap" w:sz="4" w:space="0" w:color="auto"/>
            </w:tcBorders>
            <w:vAlign w:val="center"/>
          </w:tcPr>
          <w:p w14:paraId="4C816141" w14:textId="77777777" w:rsidR="006506CC" w:rsidRPr="00DF55AC" w:rsidRDefault="006506CC" w:rsidP="009C77F0">
            <w:pPr>
              <w:jc w:val="lowKashida"/>
              <w:rPr>
                <w:rFonts w:asciiTheme="majorBidi" w:hAnsiTheme="majorBidi" w:cstheme="majorBidi"/>
              </w:rPr>
            </w:pPr>
            <w:r w:rsidRPr="00DF55AC">
              <w:rPr>
                <w:rFonts w:asciiTheme="majorBidi" w:hAnsiTheme="majorBidi" w:cstheme="majorBidi"/>
              </w:rPr>
              <w:t>Discussion-Based</w:t>
            </w:r>
            <w:r w:rsidRPr="00DF55AC">
              <w:rPr>
                <w:rFonts w:asciiTheme="majorBidi" w:hAnsiTheme="majorBidi" w:cstheme="majorBidi"/>
              </w:rPr>
              <w:br/>
              <w:t>Class / Group discussion</w:t>
            </w:r>
          </w:p>
          <w:p w14:paraId="3180B47F" w14:textId="3A9A8FCF" w:rsidR="006506CC" w:rsidRPr="00DF55AC" w:rsidRDefault="006506CC" w:rsidP="009C77F0">
            <w:pPr>
              <w:jc w:val="lowKashida"/>
              <w:rPr>
                <w:rFonts w:asciiTheme="majorBidi" w:hAnsiTheme="majorBidi" w:cstheme="majorBidi"/>
              </w:rPr>
            </w:pPr>
          </w:p>
        </w:tc>
        <w:tc>
          <w:tcPr>
            <w:tcW w:w="1193" w:type="pct"/>
            <w:tcBorders>
              <w:top w:val="single" w:sz="4" w:space="0" w:color="auto"/>
              <w:bottom w:val="dashSmallGap" w:sz="4" w:space="0" w:color="auto"/>
            </w:tcBorders>
            <w:vAlign w:val="center"/>
          </w:tcPr>
          <w:p w14:paraId="31992C94" w14:textId="568BCE97" w:rsidR="006506CC" w:rsidRPr="00DF55AC" w:rsidRDefault="006506CC" w:rsidP="009C77F0">
            <w:pPr>
              <w:jc w:val="lowKashida"/>
              <w:rPr>
                <w:rFonts w:asciiTheme="majorBidi" w:hAnsiTheme="majorBidi" w:cstheme="majorBidi"/>
              </w:rPr>
            </w:pPr>
            <w:r w:rsidRPr="00DF55AC">
              <w:rPr>
                <w:rFonts w:asciiTheme="majorBidi" w:hAnsiTheme="majorBidi" w:cstheme="majorBidi"/>
              </w:rPr>
              <w:t>Oral</w:t>
            </w:r>
          </w:p>
        </w:tc>
      </w:tr>
      <w:tr w:rsidR="009C77F0"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C77F0" w:rsidRPr="00DF55AC" w:rsidRDefault="009C77F0" w:rsidP="009C77F0">
            <w:pPr>
              <w:jc w:val="center"/>
              <w:rPr>
                <w:rFonts w:asciiTheme="majorBidi" w:hAnsiTheme="majorBidi" w:cstheme="majorBidi"/>
                <w:b/>
                <w:bCs/>
                <w:sz w:val="20"/>
                <w:szCs w:val="20"/>
              </w:rPr>
            </w:pPr>
            <w:r w:rsidRPr="00DF55AC">
              <w:rPr>
                <w:rFonts w:asciiTheme="majorBidi" w:hAnsiTheme="majorBidi" w:cstheme="majorBidi"/>
                <w:b/>
                <w:bCs/>
                <w:sz w:val="20"/>
                <w:szCs w:val="20"/>
              </w:rPr>
              <w:lastRenderedPageBreak/>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DF55AC" w:rsidRDefault="009C77F0" w:rsidP="009C77F0">
            <w:pPr>
              <w:rPr>
                <w:b/>
                <w:bCs/>
              </w:rPr>
            </w:pPr>
            <w:r w:rsidRPr="00DF55AC">
              <w:rPr>
                <w:b/>
                <w:bCs/>
              </w:rPr>
              <w:t>Skills</w:t>
            </w:r>
          </w:p>
        </w:tc>
      </w:tr>
      <w:tr w:rsidR="006506CC" w:rsidRPr="005D2DDD" w14:paraId="170B62B4" w14:textId="77777777" w:rsidTr="00905B57">
        <w:tc>
          <w:tcPr>
            <w:tcW w:w="446" w:type="pct"/>
            <w:tcBorders>
              <w:top w:val="single" w:sz="4" w:space="0" w:color="auto"/>
              <w:bottom w:val="dashSmallGap" w:sz="4" w:space="0" w:color="auto"/>
            </w:tcBorders>
            <w:vAlign w:val="center"/>
          </w:tcPr>
          <w:p w14:paraId="5BB64F9E" w14:textId="180EB7A1" w:rsidR="006506CC" w:rsidRPr="00DF55AC" w:rsidRDefault="006506CC" w:rsidP="009C77F0">
            <w:pPr>
              <w:jc w:val="center"/>
              <w:rPr>
                <w:rFonts w:asciiTheme="majorBidi" w:hAnsiTheme="majorBidi" w:cstheme="majorBidi"/>
              </w:rPr>
            </w:pPr>
            <w:r w:rsidRPr="00DF55AC">
              <w:rPr>
                <w:rFonts w:asciiTheme="majorBidi" w:hAnsiTheme="majorBidi" w:cstheme="majorBidi"/>
              </w:rPr>
              <w:t>2.1</w:t>
            </w:r>
          </w:p>
        </w:tc>
        <w:tc>
          <w:tcPr>
            <w:tcW w:w="2088" w:type="pct"/>
            <w:tcBorders>
              <w:top w:val="single" w:sz="4" w:space="0" w:color="auto"/>
              <w:bottom w:val="dashSmallGap" w:sz="4" w:space="0" w:color="auto"/>
            </w:tcBorders>
          </w:tcPr>
          <w:p w14:paraId="7C193EA8" w14:textId="07A75290" w:rsidR="006506CC" w:rsidRPr="00DF55AC" w:rsidRDefault="006506CC" w:rsidP="009C77F0">
            <w:pPr>
              <w:jc w:val="lowKashida"/>
              <w:rPr>
                <w:rFonts w:asciiTheme="majorBidi" w:hAnsiTheme="majorBidi" w:cstheme="majorBidi"/>
              </w:rPr>
            </w:pPr>
            <w:r w:rsidRPr="00DF55AC">
              <w:rPr>
                <w:rFonts w:asciiTheme="majorBidi" w:hAnsiTheme="majorBidi" w:cstheme="majorBidi"/>
              </w:rPr>
              <w:t>Emphasize the impact of IT on the individuals / organizations / Society.</w:t>
            </w:r>
          </w:p>
        </w:tc>
        <w:tc>
          <w:tcPr>
            <w:tcW w:w="1273" w:type="pct"/>
            <w:tcBorders>
              <w:top w:val="single" w:sz="4" w:space="0" w:color="auto"/>
              <w:bottom w:val="dashSmallGap" w:sz="4" w:space="0" w:color="auto"/>
            </w:tcBorders>
            <w:vAlign w:val="center"/>
          </w:tcPr>
          <w:p w14:paraId="39172532" w14:textId="77777777" w:rsidR="006506CC" w:rsidRPr="00DF55AC" w:rsidRDefault="006506CC">
            <w:pPr>
              <w:rPr>
                <w:rFonts w:asciiTheme="majorBidi" w:hAnsiTheme="majorBidi" w:cstheme="majorBidi"/>
              </w:rPr>
            </w:pPr>
            <w:r w:rsidRPr="00DF55AC">
              <w:rPr>
                <w:rFonts w:asciiTheme="majorBidi" w:hAnsiTheme="majorBidi" w:cstheme="majorBidi"/>
              </w:rPr>
              <w:t>Academic debate</w:t>
            </w:r>
          </w:p>
          <w:p w14:paraId="6F85A033" w14:textId="47FAC28F" w:rsidR="006506CC" w:rsidRPr="00DF55AC" w:rsidRDefault="006506CC" w:rsidP="009C77F0">
            <w:pPr>
              <w:jc w:val="lowKashida"/>
              <w:rPr>
                <w:rFonts w:asciiTheme="majorBidi" w:hAnsiTheme="majorBidi" w:cstheme="majorBidi"/>
              </w:rPr>
            </w:pPr>
            <w:r w:rsidRPr="00DF55AC">
              <w:rPr>
                <w:rFonts w:asciiTheme="majorBidi" w:hAnsiTheme="majorBidi" w:cstheme="majorBidi"/>
              </w:rPr>
              <w:t>Generative learning</w:t>
            </w:r>
          </w:p>
        </w:tc>
        <w:tc>
          <w:tcPr>
            <w:tcW w:w="1193" w:type="pct"/>
            <w:tcBorders>
              <w:top w:val="single" w:sz="4" w:space="0" w:color="auto"/>
              <w:bottom w:val="dashSmallGap" w:sz="4" w:space="0" w:color="auto"/>
            </w:tcBorders>
            <w:vAlign w:val="center"/>
          </w:tcPr>
          <w:p w14:paraId="7A06C827" w14:textId="77777777" w:rsidR="006506CC" w:rsidRPr="00DF55AC" w:rsidRDefault="006506CC">
            <w:pPr>
              <w:rPr>
                <w:rFonts w:asciiTheme="majorBidi" w:hAnsiTheme="majorBidi" w:cstheme="majorBidi"/>
              </w:rPr>
            </w:pPr>
            <w:r w:rsidRPr="00DF55AC">
              <w:rPr>
                <w:rFonts w:asciiTheme="majorBidi" w:hAnsiTheme="majorBidi" w:cstheme="majorBidi"/>
              </w:rPr>
              <w:t xml:space="preserve">Oral </w:t>
            </w:r>
          </w:p>
          <w:p w14:paraId="745FB764" w14:textId="7139890F" w:rsidR="006506CC" w:rsidRPr="00DF55AC" w:rsidRDefault="006506CC" w:rsidP="009C77F0">
            <w:pPr>
              <w:jc w:val="lowKashida"/>
              <w:rPr>
                <w:rFonts w:asciiTheme="majorBidi" w:hAnsiTheme="majorBidi" w:cstheme="majorBidi"/>
              </w:rPr>
            </w:pPr>
            <w:r w:rsidRPr="00DF55AC">
              <w:rPr>
                <w:rFonts w:asciiTheme="majorBidi" w:hAnsiTheme="majorBidi" w:cstheme="majorBidi"/>
              </w:rPr>
              <w:t>Observation</w:t>
            </w:r>
          </w:p>
        </w:tc>
      </w:tr>
      <w:tr w:rsidR="006506CC" w:rsidRPr="005D2DDD" w14:paraId="4CC88D3C" w14:textId="77777777" w:rsidTr="00905B57">
        <w:tc>
          <w:tcPr>
            <w:tcW w:w="446" w:type="pct"/>
            <w:tcBorders>
              <w:top w:val="dashSmallGap" w:sz="4" w:space="0" w:color="auto"/>
              <w:bottom w:val="dashSmallGap" w:sz="4" w:space="0" w:color="auto"/>
            </w:tcBorders>
            <w:vAlign w:val="center"/>
          </w:tcPr>
          <w:p w14:paraId="2AD6521B" w14:textId="498C55BA" w:rsidR="006506CC" w:rsidRPr="00DF55AC" w:rsidRDefault="006506CC" w:rsidP="009C77F0">
            <w:pPr>
              <w:jc w:val="center"/>
              <w:rPr>
                <w:rFonts w:asciiTheme="majorBidi" w:hAnsiTheme="majorBidi" w:cstheme="majorBidi"/>
              </w:rPr>
            </w:pPr>
            <w:r w:rsidRPr="00DF55AC">
              <w:rPr>
                <w:rFonts w:asciiTheme="majorBidi" w:hAnsiTheme="majorBidi" w:cstheme="majorBidi"/>
              </w:rPr>
              <w:t>2.2</w:t>
            </w:r>
          </w:p>
        </w:tc>
        <w:tc>
          <w:tcPr>
            <w:tcW w:w="2088" w:type="pct"/>
            <w:tcBorders>
              <w:top w:val="dashSmallGap" w:sz="4" w:space="0" w:color="auto"/>
              <w:bottom w:val="dashSmallGap" w:sz="4" w:space="0" w:color="auto"/>
            </w:tcBorders>
          </w:tcPr>
          <w:p w14:paraId="7B18B0EB" w14:textId="27C196BD" w:rsidR="006506CC" w:rsidRPr="00DF55AC" w:rsidRDefault="006506CC" w:rsidP="009C77F0">
            <w:pPr>
              <w:jc w:val="lowKashida"/>
              <w:rPr>
                <w:rFonts w:asciiTheme="majorBidi" w:hAnsiTheme="majorBidi" w:cstheme="majorBidi"/>
              </w:rPr>
            </w:pPr>
            <w:r w:rsidRPr="00DF55AC">
              <w:rPr>
                <w:rFonts w:asciiTheme="majorBidi" w:hAnsiTheme="majorBidi" w:cstheme="majorBidi"/>
              </w:rPr>
              <w:t>Debate orally and in writing the IS Strategy Triangle.</w:t>
            </w:r>
          </w:p>
        </w:tc>
        <w:tc>
          <w:tcPr>
            <w:tcW w:w="1273" w:type="pct"/>
            <w:tcBorders>
              <w:top w:val="dashSmallGap" w:sz="4" w:space="0" w:color="auto"/>
              <w:bottom w:val="dashSmallGap" w:sz="4" w:space="0" w:color="auto"/>
            </w:tcBorders>
            <w:vAlign w:val="center"/>
          </w:tcPr>
          <w:p w14:paraId="7D4822C6" w14:textId="48C0A627" w:rsidR="006506CC" w:rsidRPr="00DF55AC" w:rsidRDefault="006506CC" w:rsidP="009C77F0">
            <w:pPr>
              <w:jc w:val="lowKashida"/>
              <w:rPr>
                <w:rFonts w:asciiTheme="majorBidi" w:hAnsiTheme="majorBidi" w:cstheme="majorBidi"/>
              </w:rPr>
            </w:pPr>
            <w:r w:rsidRPr="00DF55AC">
              <w:rPr>
                <w:rFonts w:asciiTheme="majorBidi" w:hAnsiTheme="majorBidi" w:cstheme="majorBidi"/>
              </w:rPr>
              <w:t>Project-based learning</w:t>
            </w:r>
          </w:p>
        </w:tc>
        <w:tc>
          <w:tcPr>
            <w:tcW w:w="1193" w:type="pct"/>
            <w:tcBorders>
              <w:top w:val="dashSmallGap" w:sz="4" w:space="0" w:color="auto"/>
              <w:bottom w:val="dashSmallGap" w:sz="4" w:space="0" w:color="auto"/>
            </w:tcBorders>
            <w:vAlign w:val="center"/>
          </w:tcPr>
          <w:p w14:paraId="21B309AD" w14:textId="77777777" w:rsidR="006506CC" w:rsidRPr="00DF55AC" w:rsidRDefault="006506CC">
            <w:pPr>
              <w:rPr>
                <w:rFonts w:asciiTheme="majorBidi" w:hAnsiTheme="majorBidi" w:cstheme="majorBidi"/>
              </w:rPr>
            </w:pPr>
            <w:r w:rsidRPr="00DF55AC">
              <w:rPr>
                <w:rFonts w:asciiTheme="majorBidi" w:hAnsiTheme="majorBidi" w:cstheme="majorBidi"/>
              </w:rPr>
              <w:t xml:space="preserve">Writing </w:t>
            </w:r>
          </w:p>
          <w:p w14:paraId="536B0C6D" w14:textId="6C86EDB7" w:rsidR="006506CC" w:rsidRPr="00DF55AC" w:rsidRDefault="006506CC" w:rsidP="009C77F0">
            <w:pPr>
              <w:jc w:val="lowKashida"/>
              <w:rPr>
                <w:rFonts w:asciiTheme="majorBidi" w:hAnsiTheme="majorBidi" w:cstheme="majorBidi"/>
              </w:rPr>
            </w:pPr>
            <w:r w:rsidRPr="00DF55AC">
              <w:rPr>
                <w:rFonts w:asciiTheme="majorBidi" w:hAnsiTheme="majorBidi" w:cstheme="majorBidi"/>
              </w:rPr>
              <w:t xml:space="preserve">Performance </w:t>
            </w:r>
          </w:p>
        </w:tc>
      </w:tr>
      <w:tr w:rsidR="006506CC" w:rsidRPr="005D2DDD" w14:paraId="39219186" w14:textId="77777777" w:rsidTr="00905B57">
        <w:tc>
          <w:tcPr>
            <w:tcW w:w="446" w:type="pct"/>
            <w:tcBorders>
              <w:top w:val="dashSmallGap" w:sz="4" w:space="0" w:color="auto"/>
              <w:bottom w:val="single" w:sz="8" w:space="0" w:color="auto"/>
            </w:tcBorders>
            <w:vAlign w:val="center"/>
          </w:tcPr>
          <w:p w14:paraId="44DF1641" w14:textId="19C835CC" w:rsidR="006506CC" w:rsidRPr="00DF55AC" w:rsidRDefault="006506CC" w:rsidP="009C77F0">
            <w:pPr>
              <w:jc w:val="center"/>
              <w:rPr>
                <w:rFonts w:asciiTheme="majorBidi" w:hAnsiTheme="majorBidi" w:cstheme="majorBidi"/>
              </w:rPr>
            </w:pPr>
            <w:r w:rsidRPr="00DF55AC">
              <w:rPr>
                <w:rFonts w:asciiTheme="majorBidi" w:hAnsiTheme="majorBidi" w:cstheme="majorBidi"/>
              </w:rPr>
              <w:t>2.3</w:t>
            </w:r>
          </w:p>
        </w:tc>
        <w:tc>
          <w:tcPr>
            <w:tcW w:w="2088" w:type="pct"/>
            <w:tcBorders>
              <w:top w:val="dashSmallGap" w:sz="4" w:space="0" w:color="auto"/>
              <w:bottom w:val="single" w:sz="8" w:space="0" w:color="auto"/>
            </w:tcBorders>
          </w:tcPr>
          <w:p w14:paraId="3D65A530" w14:textId="30C4A4EF" w:rsidR="006506CC" w:rsidRPr="00DF55AC" w:rsidRDefault="006506CC" w:rsidP="009C77F0">
            <w:pPr>
              <w:jc w:val="lowKashida"/>
              <w:rPr>
                <w:rFonts w:asciiTheme="majorBidi" w:hAnsiTheme="majorBidi" w:cstheme="majorBidi"/>
              </w:rPr>
            </w:pPr>
            <w:r w:rsidRPr="00DF55AC">
              <w:rPr>
                <w:rFonts w:asciiTheme="majorBidi" w:hAnsiTheme="majorBidi" w:cstheme="majorBidi"/>
              </w:rPr>
              <w:t>Illustrate how information resources are used strategically in context of the 5 forces model.</w:t>
            </w:r>
          </w:p>
        </w:tc>
        <w:tc>
          <w:tcPr>
            <w:tcW w:w="1273" w:type="pct"/>
            <w:tcBorders>
              <w:top w:val="dashSmallGap" w:sz="4" w:space="0" w:color="auto"/>
              <w:bottom w:val="single" w:sz="8" w:space="0" w:color="auto"/>
            </w:tcBorders>
            <w:vAlign w:val="center"/>
          </w:tcPr>
          <w:p w14:paraId="7F7EF9A7" w14:textId="02F825CB" w:rsidR="006506CC" w:rsidRPr="00DF55AC" w:rsidRDefault="006506CC" w:rsidP="009C77F0">
            <w:pPr>
              <w:jc w:val="lowKashida"/>
              <w:rPr>
                <w:rFonts w:asciiTheme="majorBidi" w:hAnsiTheme="majorBidi" w:cstheme="majorBidi"/>
              </w:rPr>
            </w:pPr>
            <w:r w:rsidRPr="00DF55AC">
              <w:rPr>
                <w:rFonts w:asciiTheme="majorBidi" w:hAnsiTheme="majorBidi" w:cstheme="majorBidi"/>
              </w:rPr>
              <w:t>Project-based learning</w:t>
            </w:r>
          </w:p>
        </w:tc>
        <w:tc>
          <w:tcPr>
            <w:tcW w:w="1193" w:type="pct"/>
            <w:tcBorders>
              <w:top w:val="dashSmallGap" w:sz="4" w:space="0" w:color="auto"/>
              <w:bottom w:val="single" w:sz="8" w:space="0" w:color="auto"/>
            </w:tcBorders>
            <w:vAlign w:val="center"/>
          </w:tcPr>
          <w:p w14:paraId="04CE7C5F" w14:textId="77777777" w:rsidR="006506CC" w:rsidRPr="00DF55AC" w:rsidRDefault="006506CC">
            <w:pPr>
              <w:rPr>
                <w:rFonts w:asciiTheme="majorBidi" w:hAnsiTheme="majorBidi" w:cstheme="majorBidi"/>
              </w:rPr>
            </w:pPr>
            <w:r w:rsidRPr="00DF55AC">
              <w:rPr>
                <w:rFonts w:asciiTheme="majorBidi" w:hAnsiTheme="majorBidi" w:cstheme="majorBidi"/>
              </w:rPr>
              <w:t xml:space="preserve">Writing </w:t>
            </w:r>
          </w:p>
          <w:p w14:paraId="453C65FE" w14:textId="0085EEA8" w:rsidR="006506CC" w:rsidRPr="00DF55AC" w:rsidRDefault="006506CC" w:rsidP="009C77F0">
            <w:pPr>
              <w:jc w:val="lowKashida"/>
              <w:rPr>
                <w:rFonts w:asciiTheme="majorBidi" w:hAnsiTheme="majorBidi" w:cstheme="majorBidi"/>
              </w:rPr>
            </w:pPr>
            <w:r w:rsidRPr="00DF55AC">
              <w:rPr>
                <w:rFonts w:asciiTheme="majorBidi" w:hAnsiTheme="majorBidi" w:cstheme="majorBidi"/>
              </w:rPr>
              <w:t>Performance</w:t>
            </w:r>
          </w:p>
        </w:tc>
      </w:tr>
      <w:tr w:rsidR="009C77F0" w:rsidRPr="005D2DDD"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9C77F0" w:rsidRPr="00DF55AC" w:rsidRDefault="009C77F0" w:rsidP="009C77F0">
            <w:pPr>
              <w:jc w:val="center"/>
              <w:rPr>
                <w:rFonts w:asciiTheme="majorBidi" w:hAnsiTheme="majorBidi" w:cstheme="majorBidi"/>
                <w:b/>
                <w:bCs/>
                <w:sz w:val="20"/>
                <w:szCs w:val="20"/>
              </w:rPr>
            </w:pPr>
            <w:r w:rsidRPr="00DF55AC">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DF55AC" w:rsidRDefault="006174D3" w:rsidP="009C77F0">
            <w:pPr>
              <w:rPr>
                <w:b/>
                <w:bCs/>
              </w:rPr>
            </w:pPr>
            <w:r w:rsidRPr="00DF55AC">
              <w:rPr>
                <w:rFonts w:asciiTheme="majorBidi" w:hAnsiTheme="majorBidi" w:cstheme="majorBidi"/>
                <w:b/>
                <w:bCs/>
              </w:rPr>
              <w:t>Values</w:t>
            </w:r>
          </w:p>
        </w:tc>
      </w:tr>
      <w:tr w:rsidR="006506CC" w:rsidRPr="005D2DDD" w14:paraId="78AFE38A" w14:textId="77777777" w:rsidTr="0044064B">
        <w:tc>
          <w:tcPr>
            <w:tcW w:w="446" w:type="pct"/>
            <w:tcBorders>
              <w:top w:val="single" w:sz="4" w:space="0" w:color="auto"/>
              <w:bottom w:val="dashSmallGap" w:sz="4" w:space="0" w:color="auto"/>
            </w:tcBorders>
            <w:vAlign w:val="center"/>
          </w:tcPr>
          <w:p w14:paraId="23E0ED25" w14:textId="3F23FAC9" w:rsidR="006506CC" w:rsidRPr="00DF55AC" w:rsidRDefault="006506CC" w:rsidP="009C77F0">
            <w:pPr>
              <w:jc w:val="center"/>
              <w:rPr>
                <w:rFonts w:asciiTheme="majorBidi" w:hAnsiTheme="majorBidi" w:cstheme="majorBidi"/>
              </w:rPr>
            </w:pPr>
            <w:r w:rsidRPr="00DF55AC">
              <w:rPr>
                <w:rFonts w:asciiTheme="majorBidi" w:hAnsiTheme="majorBidi" w:cstheme="majorBidi"/>
              </w:rPr>
              <w:t>3.1</w:t>
            </w:r>
          </w:p>
        </w:tc>
        <w:tc>
          <w:tcPr>
            <w:tcW w:w="2088" w:type="pct"/>
            <w:tcBorders>
              <w:top w:val="single" w:sz="4" w:space="0" w:color="auto"/>
              <w:bottom w:val="dashSmallGap" w:sz="4" w:space="0" w:color="auto"/>
            </w:tcBorders>
            <w:vAlign w:val="center"/>
          </w:tcPr>
          <w:p w14:paraId="06F666D5" w14:textId="6258CF34" w:rsidR="006506CC" w:rsidRPr="00DF55AC" w:rsidRDefault="006506CC" w:rsidP="009C77F0">
            <w:pPr>
              <w:jc w:val="lowKashida"/>
              <w:rPr>
                <w:rFonts w:asciiTheme="majorBidi" w:hAnsiTheme="majorBidi" w:cstheme="majorBidi"/>
              </w:rPr>
            </w:pPr>
            <w:r w:rsidRPr="00DF55AC">
              <w:rPr>
                <w:rFonts w:asciiTheme="majorBidi" w:hAnsiTheme="majorBidi" w:cstheme="majorBidi"/>
              </w:rPr>
              <w:t>Demonstrate the IS Strategy Triangle in teamwork projects with limited supervision.</w:t>
            </w:r>
          </w:p>
        </w:tc>
        <w:tc>
          <w:tcPr>
            <w:tcW w:w="1273" w:type="pct"/>
            <w:tcBorders>
              <w:top w:val="single" w:sz="4" w:space="0" w:color="auto"/>
              <w:bottom w:val="dashSmallGap" w:sz="4" w:space="0" w:color="auto"/>
            </w:tcBorders>
            <w:vAlign w:val="center"/>
          </w:tcPr>
          <w:p w14:paraId="0411E419" w14:textId="77777777" w:rsidR="006506CC" w:rsidRPr="00DF55AC" w:rsidRDefault="006506CC">
            <w:pPr>
              <w:rPr>
                <w:rFonts w:asciiTheme="majorBidi" w:hAnsiTheme="majorBidi" w:cstheme="majorBidi"/>
              </w:rPr>
            </w:pPr>
            <w:r w:rsidRPr="00DF55AC">
              <w:rPr>
                <w:rFonts w:asciiTheme="majorBidi" w:hAnsiTheme="majorBidi" w:cstheme="majorBidi"/>
              </w:rPr>
              <w:t>Teamwork</w:t>
            </w:r>
          </w:p>
          <w:p w14:paraId="35D3AA4F" w14:textId="3D683D44" w:rsidR="006506CC" w:rsidRPr="00DF55AC" w:rsidRDefault="006506CC" w:rsidP="009C77F0">
            <w:pPr>
              <w:jc w:val="lowKashida"/>
              <w:rPr>
                <w:rFonts w:asciiTheme="majorBidi" w:hAnsiTheme="majorBidi" w:cstheme="majorBidi"/>
              </w:rPr>
            </w:pPr>
            <w:r w:rsidRPr="00DF55AC">
              <w:rPr>
                <w:rFonts w:asciiTheme="majorBidi" w:hAnsiTheme="majorBidi" w:cstheme="majorBidi"/>
              </w:rPr>
              <w:t>Case studies</w:t>
            </w:r>
          </w:p>
        </w:tc>
        <w:tc>
          <w:tcPr>
            <w:tcW w:w="1193" w:type="pct"/>
            <w:tcBorders>
              <w:top w:val="single" w:sz="4" w:space="0" w:color="auto"/>
              <w:bottom w:val="dashSmallGap" w:sz="4" w:space="0" w:color="auto"/>
            </w:tcBorders>
            <w:vAlign w:val="center"/>
          </w:tcPr>
          <w:p w14:paraId="63033DA8" w14:textId="77777777" w:rsidR="006506CC" w:rsidRPr="00DF55AC" w:rsidRDefault="006506CC">
            <w:pPr>
              <w:rPr>
                <w:rFonts w:asciiTheme="majorBidi" w:hAnsiTheme="majorBidi" w:cstheme="majorBidi"/>
              </w:rPr>
            </w:pPr>
            <w:r w:rsidRPr="00DF55AC">
              <w:rPr>
                <w:rFonts w:asciiTheme="majorBidi" w:hAnsiTheme="majorBidi" w:cstheme="majorBidi"/>
              </w:rPr>
              <w:t>Observation</w:t>
            </w:r>
          </w:p>
          <w:p w14:paraId="143963A1" w14:textId="0E613BB6" w:rsidR="006506CC" w:rsidRPr="00DF55AC" w:rsidRDefault="006506CC" w:rsidP="009C77F0">
            <w:pPr>
              <w:jc w:val="lowKashida"/>
              <w:rPr>
                <w:rFonts w:asciiTheme="majorBidi" w:hAnsiTheme="majorBidi" w:cstheme="majorBidi"/>
              </w:rPr>
            </w:pPr>
            <w:r w:rsidRPr="00DF55AC">
              <w:rPr>
                <w:rFonts w:asciiTheme="majorBidi" w:hAnsiTheme="majorBidi" w:cstheme="majorBidi"/>
              </w:rPr>
              <w:t>Performance</w:t>
            </w:r>
          </w:p>
        </w:tc>
      </w:tr>
      <w:tr w:rsidR="006506CC" w:rsidRPr="005D2DDD" w14:paraId="25AE5922" w14:textId="77777777" w:rsidTr="00B8135C">
        <w:tc>
          <w:tcPr>
            <w:tcW w:w="446" w:type="pct"/>
            <w:tcBorders>
              <w:top w:val="dashSmallGap" w:sz="4" w:space="0" w:color="auto"/>
              <w:bottom w:val="dashSmallGap" w:sz="4" w:space="0" w:color="auto"/>
            </w:tcBorders>
            <w:vAlign w:val="center"/>
          </w:tcPr>
          <w:p w14:paraId="0EB90CFD" w14:textId="025120B1" w:rsidR="006506CC" w:rsidRPr="00DF55AC" w:rsidRDefault="006506CC" w:rsidP="009C77F0">
            <w:pPr>
              <w:jc w:val="center"/>
              <w:rPr>
                <w:rFonts w:asciiTheme="majorBidi" w:hAnsiTheme="majorBidi" w:cstheme="majorBidi"/>
              </w:rPr>
            </w:pPr>
            <w:r w:rsidRPr="00DF55AC">
              <w:rPr>
                <w:rFonts w:asciiTheme="majorBidi" w:hAnsiTheme="majorBidi" w:cstheme="majorBidi"/>
              </w:rPr>
              <w:t>3.2</w:t>
            </w:r>
          </w:p>
        </w:tc>
        <w:tc>
          <w:tcPr>
            <w:tcW w:w="2088" w:type="pct"/>
            <w:tcBorders>
              <w:top w:val="dashSmallGap" w:sz="4" w:space="0" w:color="auto"/>
              <w:bottom w:val="dashSmallGap" w:sz="4" w:space="0" w:color="auto"/>
            </w:tcBorders>
          </w:tcPr>
          <w:p w14:paraId="6C33F018" w14:textId="7D5FE2FD" w:rsidR="006506CC" w:rsidRPr="00DF55AC" w:rsidRDefault="006506CC" w:rsidP="009C77F0">
            <w:pPr>
              <w:jc w:val="lowKashida"/>
              <w:rPr>
                <w:rFonts w:asciiTheme="majorBidi" w:hAnsiTheme="majorBidi" w:cstheme="majorBidi"/>
              </w:rPr>
            </w:pPr>
            <w:r w:rsidRPr="00DF55AC">
              <w:rPr>
                <w:rFonts w:asciiTheme="majorBidi" w:hAnsiTheme="majorBidi" w:cstheme="majorBidi"/>
              </w:rPr>
              <w:t>Show the difference between the need of IS Development life cycle (SDLC) method and the ability of using Project Management Processes as continuing professional development process.</w:t>
            </w:r>
          </w:p>
        </w:tc>
        <w:tc>
          <w:tcPr>
            <w:tcW w:w="1273" w:type="pct"/>
            <w:tcBorders>
              <w:top w:val="dashSmallGap" w:sz="4" w:space="0" w:color="auto"/>
              <w:bottom w:val="dashSmallGap" w:sz="4" w:space="0" w:color="auto"/>
            </w:tcBorders>
            <w:vAlign w:val="center"/>
          </w:tcPr>
          <w:p w14:paraId="6294090F" w14:textId="77777777" w:rsidR="006506CC" w:rsidRPr="00DF55AC" w:rsidRDefault="006506CC">
            <w:pPr>
              <w:rPr>
                <w:rFonts w:asciiTheme="majorBidi" w:hAnsiTheme="majorBidi" w:cstheme="majorBidi"/>
              </w:rPr>
            </w:pPr>
            <w:r w:rsidRPr="00DF55AC">
              <w:rPr>
                <w:rFonts w:asciiTheme="majorBidi" w:hAnsiTheme="majorBidi" w:cstheme="majorBidi"/>
              </w:rPr>
              <w:t>Brain storming</w:t>
            </w:r>
          </w:p>
          <w:p w14:paraId="1F8EACAD" w14:textId="77777777" w:rsidR="006506CC" w:rsidRPr="00DF55AC" w:rsidRDefault="006506CC" w:rsidP="009C77F0">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3F832850" w14:textId="642C6CAC" w:rsidR="006506CC" w:rsidRPr="00DF55AC" w:rsidRDefault="006506CC" w:rsidP="009C77F0">
            <w:pPr>
              <w:jc w:val="lowKashida"/>
              <w:rPr>
                <w:rFonts w:asciiTheme="majorBidi" w:hAnsiTheme="majorBidi" w:cstheme="majorBidi"/>
              </w:rPr>
            </w:pPr>
            <w:r w:rsidRPr="00DF55AC">
              <w:rPr>
                <w:rFonts w:asciiTheme="majorBidi" w:hAnsiTheme="majorBidi" w:cstheme="majorBidi"/>
              </w:rPr>
              <w:t>Observation</w:t>
            </w:r>
          </w:p>
        </w:tc>
      </w:tr>
    </w:tbl>
    <w:p w14:paraId="26B38947" w14:textId="1BCA1004" w:rsidR="00E34F0F" w:rsidRDefault="009D6BCB" w:rsidP="008B5913">
      <w:pPr>
        <w:pStyle w:val="Heading2"/>
        <w:jc w:val="left"/>
        <w:rPr>
          <w:rFonts w:asciiTheme="majorBidi" w:hAnsiTheme="majorBidi" w:cstheme="majorBidi"/>
          <w:sz w:val="26"/>
          <w:szCs w:val="26"/>
        </w:rPr>
      </w:pPr>
      <w:bookmarkStart w:id="16" w:name="_Toc116045092"/>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6"/>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6506CC" w:rsidRPr="005D2DDD" w14:paraId="1B94C2C2" w14:textId="77777777" w:rsidTr="00AE0B4B">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50011A9E" w:rsidR="006506CC" w:rsidRPr="00F45184" w:rsidRDefault="006506CC" w:rsidP="00001466">
            <w:pPr>
              <w:bidi/>
              <w:jc w:val="center"/>
              <w:rPr>
                <w:rFonts w:asciiTheme="majorBidi" w:hAnsiTheme="majorBidi" w:cstheme="majorBidi"/>
              </w:rPr>
            </w:pPr>
            <w:r w:rsidRPr="00F45184">
              <w:t>1</w:t>
            </w:r>
          </w:p>
        </w:tc>
        <w:tc>
          <w:tcPr>
            <w:tcW w:w="5412" w:type="dxa"/>
            <w:tcBorders>
              <w:top w:val="single" w:sz="8" w:space="0" w:color="auto"/>
              <w:left w:val="single" w:sz="8" w:space="0" w:color="auto"/>
              <w:bottom w:val="dashSmallGap" w:sz="4" w:space="0" w:color="auto"/>
              <w:right w:val="single" w:sz="8" w:space="0" w:color="auto"/>
            </w:tcBorders>
          </w:tcPr>
          <w:p w14:paraId="09D9FFB5" w14:textId="55671183" w:rsidR="006506CC" w:rsidRPr="00F45184" w:rsidRDefault="006506CC" w:rsidP="00AC76EB">
            <w:pPr>
              <w:bidi/>
              <w:jc w:val="right"/>
              <w:rPr>
                <w:rFonts w:asciiTheme="majorBidi" w:hAnsiTheme="majorBidi" w:cstheme="majorBidi"/>
              </w:rPr>
            </w:pPr>
            <w:r w:rsidRPr="00F45184">
              <w:rPr>
                <w:kern w:val="24"/>
              </w:rPr>
              <w:t>Quiz-1</w:t>
            </w:r>
          </w:p>
        </w:tc>
        <w:tc>
          <w:tcPr>
            <w:tcW w:w="1313" w:type="dxa"/>
            <w:tcBorders>
              <w:top w:val="single" w:sz="8" w:space="0" w:color="auto"/>
              <w:left w:val="single" w:sz="8" w:space="0" w:color="auto"/>
              <w:bottom w:val="dashSmallGap" w:sz="4" w:space="0" w:color="auto"/>
              <w:right w:val="single" w:sz="8" w:space="0" w:color="auto"/>
            </w:tcBorders>
            <w:vAlign w:val="center"/>
          </w:tcPr>
          <w:p w14:paraId="0B33890A" w14:textId="035C1BB3" w:rsidR="006506CC" w:rsidRPr="00F45184" w:rsidRDefault="00D07E53" w:rsidP="006E6CA4">
            <w:pPr>
              <w:bidi/>
              <w:jc w:val="center"/>
              <w:rPr>
                <w:rFonts w:asciiTheme="majorBidi" w:hAnsiTheme="majorBidi" w:cstheme="majorBidi"/>
              </w:rPr>
            </w:pPr>
            <w:r>
              <w:rPr>
                <w:kern w:val="24"/>
              </w:rPr>
              <w:t>2</w:t>
            </w:r>
          </w:p>
        </w:tc>
        <w:tc>
          <w:tcPr>
            <w:tcW w:w="2190" w:type="dxa"/>
            <w:tcBorders>
              <w:top w:val="single" w:sz="8" w:space="0" w:color="auto"/>
              <w:left w:val="single" w:sz="8" w:space="0" w:color="auto"/>
              <w:bottom w:val="dashSmallGap" w:sz="4" w:space="0" w:color="auto"/>
            </w:tcBorders>
            <w:vAlign w:val="center"/>
          </w:tcPr>
          <w:p w14:paraId="531D06A5" w14:textId="20514B58" w:rsidR="006506CC" w:rsidRPr="00F45184" w:rsidRDefault="006506CC" w:rsidP="006E6CA4">
            <w:pPr>
              <w:bidi/>
              <w:jc w:val="center"/>
              <w:rPr>
                <w:rFonts w:asciiTheme="majorBidi" w:hAnsiTheme="majorBidi" w:cstheme="majorBidi"/>
              </w:rPr>
            </w:pPr>
            <w:r w:rsidRPr="00F45184">
              <w:rPr>
                <w:kern w:val="24"/>
              </w:rPr>
              <w:t>2.5</w:t>
            </w:r>
          </w:p>
        </w:tc>
      </w:tr>
      <w:tr w:rsidR="006506CC" w:rsidRPr="005D2DDD" w14:paraId="4F83A0F2" w14:textId="77777777" w:rsidTr="00AE0B4B">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2960C7ED" w:rsidR="006506CC" w:rsidRPr="00F45184" w:rsidRDefault="006506CC" w:rsidP="00001466">
            <w:pPr>
              <w:bidi/>
              <w:jc w:val="center"/>
              <w:rPr>
                <w:rFonts w:asciiTheme="majorBidi" w:hAnsiTheme="majorBidi" w:cstheme="majorBidi"/>
              </w:rPr>
            </w:pPr>
            <w:r w:rsidRPr="00F45184">
              <w:t>2</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00E2960F" w:rsidR="006506CC" w:rsidRPr="00F45184" w:rsidRDefault="006506CC" w:rsidP="00AC76EB">
            <w:pPr>
              <w:bidi/>
              <w:jc w:val="right"/>
              <w:rPr>
                <w:rFonts w:asciiTheme="majorBidi" w:hAnsiTheme="majorBidi" w:cstheme="majorBidi"/>
                <w:lang w:bidi="ar-EG"/>
              </w:rPr>
            </w:pPr>
            <w:r w:rsidRPr="00F45184">
              <w:rPr>
                <w:kern w:val="24"/>
              </w:rPr>
              <w:t>Quiz-2</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5A315724" w14:textId="20E639AA" w:rsidR="006506CC" w:rsidRPr="00F45184" w:rsidRDefault="00D07E53" w:rsidP="006E6CA4">
            <w:pPr>
              <w:bidi/>
              <w:jc w:val="center"/>
              <w:rPr>
                <w:rFonts w:asciiTheme="majorBidi" w:hAnsiTheme="majorBidi" w:cstheme="majorBidi"/>
              </w:rPr>
            </w:pPr>
            <w:r>
              <w:rPr>
                <w:kern w:val="24"/>
              </w:rPr>
              <w:t>8</w:t>
            </w:r>
          </w:p>
        </w:tc>
        <w:tc>
          <w:tcPr>
            <w:tcW w:w="2190" w:type="dxa"/>
            <w:tcBorders>
              <w:top w:val="dashSmallGap" w:sz="4" w:space="0" w:color="auto"/>
              <w:left w:val="single" w:sz="8" w:space="0" w:color="auto"/>
              <w:bottom w:val="dashSmallGap" w:sz="4" w:space="0" w:color="auto"/>
            </w:tcBorders>
            <w:vAlign w:val="center"/>
          </w:tcPr>
          <w:p w14:paraId="31E8EAC7" w14:textId="0C4424DE" w:rsidR="006506CC" w:rsidRPr="00F45184" w:rsidRDefault="006506CC" w:rsidP="006E6CA4">
            <w:pPr>
              <w:bidi/>
              <w:jc w:val="center"/>
              <w:rPr>
                <w:rFonts w:asciiTheme="majorBidi" w:hAnsiTheme="majorBidi" w:cstheme="majorBidi"/>
              </w:rPr>
            </w:pPr>
            <w:r w:rsidRPr="00F45184">
              <w:rPr>
                <w:kern w:val="24"/>
              </w:rPr>
              <w:t>2.5</w:t>
            </w:r>
          </w:p>
        </w:tc>
      </w:tr>
      <w:tr w:rsidR="006506CC" w:rsidRPr="005D2DDD" w14:paraId="64F322F2" w14:textId="77777777" w:rsidTr="00AE0B4B">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1CBE05CD" w:rsidR="006506CC" w:rsidRPr="00F45184" w:rsidRDefault="006506CC" w:rsidP="00001466">
            <w:pPr>
              <w:bidi/>
              <w:jc w:val="center"/>
              <w:rPr>
                <w:rFonts w:asciiTheme="majorBidi" w:hAnsiTheme="majorBidi" w:cstheme="majorBidi"/>
                <w:rtl/>
                <w:lang w:bidi="ar-EG"/>
              </w:rPr>
            </w:pPr>
            <w:r w:rsidRPr="00F45184">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40F13CFC" w:rsidR="006506CC" w:rsidRPr="00F45184" w:rsidRDefault="006506CC" w:rsidP="00AC76EB">
            <w:pPr>
              <w:bidi/>
              <w:jc w:val="right"/>
              <w:rPr>
                <w:rFonts w:asciiTheme="majorBidi" w:hAnsiTheme="majorBidi" w:cstheme="majorBidi"/>
              </w:rPr>
            </w:pPr>
            <w:r w:rsidRPr="00F45184">
              <w:rPr>
                <w:kern w:val="24"/>
              </w:rPr>
              <w:t>Assignment-1</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1D590E94" w14:textId="2F9E6A7B" w:rsidR="006506CC" w:rsidRPr="00F45184" w:rsidRDefault="00D07E53" w:rsidP="006E6CA4">
            <w:pPr>
              <w:bidi/>
              <w:jc w:val="center"/>
              <w:rPr>
                <w:rFonts w:asciiTheme="majorBidi" w:hAnsiTheme="majorBidi" w:cstheme="majorBidi"/>
              </w:rPr>
            </w:pPr>
            <w:r>
              <w:rPr>
                <w:kern w:val="24"/>
              </w:rPr>
              <w:t>4</w:t>
            </w:r>
          </w:p>
        </w:tc>
        <w:tc>
          <w:tcPr>
            <w:tcW w:w="2190" w:type="dxa"/>
            <w:tcBorders>
              <w:top w:val="dashSmallGap" w:sz="4" w:space="0" w:color="auto"/>
              <w:left w:val="single" w:sz="8" w:space="0" w:color="auto"/>
              <w:bottom w:val="dashSmallGap" w:sz="4" w:space="0" w:color="auto"/>
            </w:tcBorders>
            <w:vAlign w:val="center"/>
          </w:tcPr>
          <w:p w14:paraId="7C911582" w14:textId="5CAD03A6" w:rsidR="006506CC" w:rsidRPr="00F45184" w:rsidRDefault="006506CC" w:rsidP="006E6CA4">
            <w:pPr>
              <w:bidi/>
              <w:jc w:val="center"/>
              <w:rPr>
                <w:rFonts w:asciiTheme="majorBidi" w:hAnsiTheme="majorBidi" w:cstheme="majorBidi"/>
              </w:rPr>
            </w:pPr>
            <w:r w:rsidRPr="00F45184">
              <w:rPr>
                <w:kern w:val="24"/>
              </w:rPr>
              <w:t>5</w:t>
            </w:r>
          </w:p>
        </w:tc>
      </w:tr>
      <w:tr w:rsidR="006506CC" w:rsidRPr="005D2DDD" w14:paraId="44147A70" w14:textId="77777777" w:rsidTr="00AE0B4B">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4F208DB7" w:rsidR="006506CC" w:rsidRPr="00F45184" w:rsidRDefault="006506CC" w:rsidP="00001466">
            <w:pPr>
              <w:bidi/>
              <w:jc w:val="center"/>
              <w:rPr>
                <w:rFonts w:asciiTheme="majorBidi" w:hAnsiTheme="majorBidi" w:cstheme="majorBidi"/>
                <w:rtl/>
                <w:lang w:bidi="ar-EG"/>
              </w:rPr>
            </w:pPr>
            <w:r w:rsidRPr="00F45184">
              <w:t>4</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2EE997E6" w:rsidR="006506CC" w:rsidRPr="00F45184" w:rsidRDefault="006506CC" w:rsidP="00AC76EB">
            <w:pPr>
              <w:bidi/>
              <w:jc w:val="right"/>
              <w:rPr>
                <w:rFonts w:asciiTheme="majorBidi" w:hAnsiTheme="majorBidi" w:cstheme="majorBidi"/>
              </w:rPr>
            </w:pPr>
            <w:r w:rsidRPr="00F45184">
              <w:rPr>
                <w:kern w:val="24"/>
              </w:rPr>
              <w:t>Assignment-2</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4F48CF2C" w14:textId="5275140B" w:rsidR="006506CC" w:rsidRPr="00F45184" w:rsidRDefault="006506CC" w:rsidP="006E6CA4">
            <w:pPr>
              <w:bidi/>
              <w:jc w:val="center"/>
              <w:rPr>
                <w:rFonts w:asciiTheme="majorBidi" w:hAnsiTheme="majorBidi" w:cstheme="majorBidi"/>
              </w:rPr>
            </w:pPr>
            <w:r w:rsidRPr="00F45184">
              <w:rPr>
                <w:kern w:val="24"/>
              </w:rPr>
              <w:t>10</w:t>
            </w:r>
          </w:p>
        </w:tc>
        <w:tc>
          <w:tcPr>
            <w:tcW w:w="2190" w:type="dxa"/>
            <w:tcBorders>
              <w:top w:val="dashSmallGap" w:sz="4" w:space="0" w:color="auto"/>
              <w:left w:val="single" w:sz="8" w:space="0" w:color="auto"/>
              <w:bottom w:val="dashSmallGap" w:sz="4" w:space="0" w:color="auto"/>
            </w:tcBorders>
            <w:vAlign w:val="center"/>
          </w:tcPr>
          <w:p w14:paraId="37409803" w14:textId="708EBA64" w:rsidR="006506CC" w:rsidRPr="00F45184" w:rsidRDefault="006506CC" w:rsidP="006E6CA4">
            <w:pPr>
              <w:bidi/>
              <w:jc w:val="center"/>
              <w:rPr>
                <w:rFonts w:asciiTheme="majorBidi" w:hAnsiTheme="majorBidi" w:cstheme="majorBidi"/>
              </w:rPr>
            </w:pPr>
            <w:r w:rsidRPr="00F45184">
              <w:rPr>
                <w:kern w:val="24"/>
              </w:rPr>
              <w:t>5</w:t>
            </w:r>
          </w:p>
        </w:tc>
      </w:tr>
      <w:tr w:rsidR="006506CC" w:rsidRPr="005D2DDD" w14:paraId="25D13671" w14:textId="77777777" w:rsidTr="00AE0B4B">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20832FAD" w:rsidR="006506CC" w:rsidRPr="00F45184" w:rsidRDefault="006506CC" w:rsidP="00001466">
            <w:pPr>
              <w:bidi/>
              <w:jc w:val="center"/>
              <w:rPr>
                <w:rFonts w:asciiTheme="majorBidi" w:hAnsiTheme="majorBidi" w:cstheme="majorBidi"/>
                <w:rtl/>
                <w:lang w:bidi="ar-EG"/>
              </w:rPr>
            </w:pPr>
            <w:r w:rsidRPr="00F45184">
              <w:t>5</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7524B90C" w14:textId="63C8C53B" w:rsidR="006506CC" w:rsidRPr="00F45184" w:rsidRDefault="006506CC" w:rsidP="00AC76EB">
            <w:pPr>
              <w:bidi/>
              <w:jc w:val="right"/>
              <w:rPr>
                <w:rFonts w:asciiTheme="majorBidi" w:hAnsiTheme="majorBidi" w:cstheme="majorBidi"/>
              </w:rPr>
            </w:pPr>
            <w:r w:rsidRPr="00F45184">
              <w:rPr>
                <w:kern w:val="24"/>
              </w:rPr>
              <w:t>Oral questions</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1CDBE7DD" w14:textId="4E038D79" w:rsidR="006506CC" w:rsidRPr="00F45184" w:rsidRDefault="006506CC" w:rsidP="006E6CA4">
            <w:pPr>
              <w:bidi/>
              <w:jc w:val="center"/>
              <w:rPr>
                <w:rFonts w:asciiTheme="majorBidi" w:hAnsiTheme="majorBidi" w:cstheme="majorBidi"/>
              </w:rPr>
            </w:pPr>
            <w:r w:rsidRPr="00F45184">
              <w:rPr>
                <w:kern w:val="24"/>
              </w:rPr>
              <w:t>1 – 1</w:t>
            </w:r>
            <w:r w:rsidR="00CE4BC7">
              <w:rPr>
                <w:kern w:val="24"/>
              </w:rPr>
              <w:t>1</w:t>
            </w:r>
          </w:p>
        </w:tc>
        <w:tc>
          <w:tcPr>
            <w:tcW w:w="2190" w:type="dxa"/>
            <w:tcBorders>
              <w:top w:val="dashSmallGap" w:sz="4" w:space="0" w:color="auto"/>
              <w:left w:val="single" w:sz="8" w:space="0" w:color="auto"/>
              <w:bottom w:val="dashSmallGap" w:sz="4" w:space="0" w:color="auto"/>
            </w:tcBorders>
            <w:vAlign w:val="center"/>
          </w:tcPr>
          <w:p w14:paraId="3B5ACF58" w14:textId="38777BE9" w:rsidR="006506CC" w:rsidRPr="00F45184" w:rsidRDefault="006506CC" w:rsidP="006E6CA4">
            <w:pPr>
              <w:bidi/>
              <w:jc w:val="center"/>
              <w:rPr>
                <w:rFonts w:asciiTheme="majorBidi" w:hAnsiTheme="majorBidi" w:cstheme="majorBidi"/>
              </w:rPr>
            </w:pPr>
            <w:r w:rsidRPr="00F45184">
              <w:rPr>
                <w:kern w:val="24"/>
              </w:rPr>
              <w:t>5</w:t>
            </w:r>
          </w:p>
        </w:tc>
      </w:tr>
      <w:tr w:rsidR="006506CC" w:rsidRPr="005D2DDD" w14:paraId="62770D98" w14:textId="77777777" w:rsidTr="00AE0B4B">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635E2BA6" w:rsidR="006506CC" w:rsidRPr="00F45184" w:rsidRDefault="006506CC" w:rsidP="00001466">
            <w:pPr>
              <w:bidi/>
              <w:jc w:val="center"/>
              <w:rPr>
                <w:rFonts w:asciiTheme="majorBidi" w:hAnsiTheme="majorBidi" w:cstheme="majorBidi"/>
                <w:rtl/>
                <w:lang w:bidi="ar-EG"/>
              </w:rPr>
            </w:pPr>
            <w:r w:rsidRPr="00F45184">
              <w:t>6</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4D11F5B2" w14:textId="2EBD637C" w:rsidR="006506CC" w:rsidRPr="00F45184" w:rsidRDefault="006506CC" w:rsidP="00AC76EB">
            <w:pPr>
              <w:bidi/>
              <w:jc w:val="right"/>
              <w:rPr>
                <w:rFonts w:asciiTheme="majorBidi" w:hAnsiTheme="majorBidi" w:cstheme="majorBidi"/>
              </w:rPr>
            </w:pPr>
            <w:r w:rsidRPr="00F45184">
              <w:rPr>
                <w:kern w:val="24"/>
              </w:rPr>
              <w:t>Project</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450B8268" w14:textId="7373BFAB" w:rsidR="006506CC" w:rsidRPr="00F45184" w:rsidRDefault="006506CC" w:rsidP="006E6CA4">
            <w:pPr>
              <w:bidi/>
              <w:jc w:val="center"/>
              <w:rPr>
                <w:rFonts w:asciiTheme="majorBidi" w:hAnsiTheme="majorBidi" w:cstheme="majorBidi"/>
              </w:rPr>
            </w:pPr>
            <w:r w:rsidRPr="00F45184">
              <w:rPr>
                <w:kern w:val="24"/>
              </w:rPr>
              <w:t>1 – 1</w:t>
            </w:r>
            <w:r w:rsidR="00A868AE">
              <w:rPr>
                <w:kern w:val="24"/>
              </w:rPr>
              <w:t>2</w:t>
            </w:r>
          </w:p>
        </w:tc>
        <w:tc>
          <w:tcPr>
            <w:tcW w:w="2190" w:type="dxa"/>
            <w:tcBorders>
              <w:top w:val="dashSmallGap" w:sz="4" w:space="0" w:color="auto"/>
              <w:left w:val="single" w:sz="8" w:space="0" w:color="auto"/>
              <w:bottom w:val="dashSmallGap" w:sz="4" w:space="0" w:color="auto"/>
            </w:tcBorders>
            <w:vAlign w:val="center"/>
          </w:tcPr>
          <w:p w14:paraId="6596BA54" w14:textId="00DFF0D7" w:rsidR="006506CC" w:rsidRPr="00F45184" w:rsidRDefault="006506CC" w:rsidP="006E6CA4">
            <w:pPr>
              <w:bidi/>
              <w:jc w:val="center"/>
              <w:rPr>
                <w:rFonts w:asciiTheme="majorBidi" w:hAnsiTheme="majorBidi" w:cstheme="majorBidi"/>
              </w:rPr>
            </w:pPr>
            <w:r w:rsidRPr="00F45184">
              <w:rPr>
                <w:kern w:val="24"/>
              </w:rPr>
              <w:t>10</w:t>
            </w:r>
          </w:p>
        </w:tc>
      </w:tr>
      <w:tr w:rsidR="006506CC" w:rsidRPr="005D2DDD" w14:paraId="0C092B38" w14:textId="77777777" w:rsidTr="00AE0B4B">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399C11D4" w:rsidR="006506CC" w:rsidRPr="00F45184" w:rsidRDefault="006506CC" w:rsidP="00001466">
            <w:pPr>
              <w:bidi/>
              <w:jc w:val="center"/>
              <w:rPr>
                <w:rFonts w:asciiTheme="majorBidi" w:hAnsiTheme="majorBidi" w:cstheme="majorBidi"/>
                <w:rtl/>
                <w:lang w:bidi="ar-EG"/>
              </w:rPr>
            </w:pPr>
            <w:r w:rsidRPr="00F45184">
              <w:t>7</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2829A0ED" w14:textId="3364C4DA" w:rsidR="006506CC" w:rsidRPr="00F45184" w:rsidRDefault="006506CC" w:rsidP="00AC76EB">
            <w:pPr>
              <w:bidi/>
              <w:jc w:val="right"/>
              <w:rPr>
                <w:rFonts w:asciiTheme="majorBidi" w:hAnsiTheme="majorBidi" w:cstheme="majorBidi"/>
              </w:rPr>
            </w:pPr>
            <w:r w:rsidRPr="00F45184">
              <w:rPr>
                <w:kern w:val="24"/>
              </w:rPr>
              <w:t>Midterm exam</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600F5DCA" w14:textId="662F4B10" w:rsidR="006506CC" w:rsidRPr="00F45184" w:rsidRDefault="00CE4BC7" w:rsidP="006E6CA4">
            <w:pPr>
              <w:bidi/>
              <w:jc w:val="center"/>
              <w:rPr>
                <w:rFonts w:asciiTheme="majorBidi" w:hAnsiTheme="majorBidi" w:cstheme="majorBidi"/>
              </w:rPr>
            </w:pPr>
            <w:r>
              <w:rPr>
                <w:kern w:val="24"/>
              </w:rPr>
              <w:t>6</w:t>
            </w:r>
          </w:p>
        </w:tc>
        <w:tc>
          <w:tcPr>
            <w:tcW w:w="2190" w:type="dxa"/>
            <w:tcBorders>
              <w:top w:val="dashSmallGap" w:sz="4" w:space="0" w:color="auto"/>
              <w:left w:val="single" w:sz="8" w:space="0" w:color="auto"/>
              <w:bottom w:val="dashSmallGap" w:sz="4" w:space="0" w:color="auto"/>
            </w:tcBorders>
            <w:vAlign w:val="center"/>
          </w:tcPr>
          <w:p w14:paraId="488E0957" w14:textId="33280DFC" w:rsidR="006506CC" w:rsidRPr="00F45184" w:rsidRDefault="006506CC" w:rsidP="006E6CA4">
            <w:pPr>
              <w:bidi/>
              <w:jc w:val="center"/>
              <w:rPr>
                <w:rFonts w:asciiTheme="majorBidi" w:hAnsiTheme="majorBidi" w:cstheme="majorBidi"/>
              </w:rPr>
            </w:pPr>
            <w:r w:rsidRPr="00F45184">
              <w:rPr>
                <w:kern w:val="24"/>
              </w:rPr>
              <w:t>30</w:t>
            </w:r>
          </w:p>
        </w:tc>
      </w:tr>
      <w:tr w:rsidR="006506CC" w:rsidRPr="005D2DDD" w14:paraId="21CDCA16" w14:textId="77777777" w:rsidTr="00AE0B4B">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6A6B5897" w:rsidR="006506CC" w:rsidRPr="00F45184" w:rsidRDefault="006506CC" w:rsidP="00001466">
            <w:pPr>
              <w:bidi/>
              <w:jc w:val="center"/>
              <w:rPr>
                <w:rFonts w:asciiTheme="majorBidi" w:hAnsiTheme="majorBidi" w:cstheme="majorBidi"/>
                <w:rtl/>
                <w:lang w:bidi="ar-EG"/>
              </w:rPr>
            </w:pPr>
            <w:r w:rsidRPr="00F45184">
              <w:t>8</w:t>
            </w:r>
          </w:p>
        </w:tc>
        <w:tc>
          <w:tcPr>
            <w:tcW w:w="5412" w:type="dxa"/>
            <w:tcBorders>
              <w:top w:val="dashSmallGap" w:sz="4" w:space="0" w:color="auto"/>
              <w:left w:val="single" w:sz="8" w:space="0" w:color="auto"/>
              <w:bottom w:val="single" w:sz="12" w:space="0" w:color="auto"/>
              <w:right w:val="single" w:sz="8" w:space="0" w:color="auto"/>
            </w:tcBorders>
            <w:vAlign w:val="center"/>
          </w:tcPr>
          <w:p w14:paraId="631CC656" w14:textId="33327EAF" w:rsidR="006506CC" w:rsidRPr="00F45184" w:rsidRDefault="006506CC" w:rsidP="00AC76EB">
            <w:pPr>
              <w:bidi/>
              <w:jc w:val="right"/>
              <w:rPr>
                <w:rFonts w:asciiTheme="majorBidi" w:hAnsiTheme="majorBidi" w:cstheme="majorBidi"/>
              </w:rPr>
            </w:pPr>
            <w:r w:rsidRPr="00F45184">
              <w:rPr>
                <w:kern w:val="24"/>
              </w:rPr>
              <w:t>Final exam</w:t>
            </w:r>
          </w:p>
        </w:tc>
        <w:tc>
          <w:tcPr>
            <w:tcW w:w="1313" w:type="dxa"/>
            <w:tcBorders>
              <w:top w:val="dashSmallGap" w:sz="4" w:space="0" w:color="auto"/>
              <w:left w:val="single" w:sz="8" w:space="0" w:color="auto"/>
              <w:bottom w:val="single" w:sz="12" w:space="0" w:color="auto"/>
              <w:right w:val="single" w:sz="8" w:space="0" w:color="auto"/>
            </w:tcBorders>
            <w:vAlign w:val="center"/>
          </w:tcPr>
          <w:p w14:paraId="61F1AD54" w14:textId="7D01B975" w:rsidR="006506CC" w:rsidRPr="00F45184" w:rsidRDefault="00CE4BC7" w:rsidP="006E6CA4">
            <w:pPr>
              <w:bidi/>
              <w:jc w:val="center"/>
              <w:rPr>
                <w:rFonts w:asciiTheme="majorBidi" w:hAnsiTheme="majorBidi" w:cstheme="majorBidi"/>
              </w:rPr>
            </w:pPr>
            <w:r>
              <w:rPr>
                <w:kern w:val="24"/>
              </w:rPr>
              <w:t>13</w:t>
            </w:r>
          </w:p>
        </w:tc>
        <w:tc>
          <w:tcPr>
            <w:tcW w:w="2190" w:type="dxa"/>
            <w:tcBorders>
              <w:top w:val="dashSmallGap" w:sz="4" w:space="0" w:color="auto"/>
              <w:left w:val="single" w:sz="8" w:space="0" w:color="auto"/>
              <w:bottom w:val="single" w:sz="12" w:space="0" w:color="auto"/>
            </w:tcBorders>
            <w:vAlign w:val="center"/>
          </w:tcPr>
          <w:p w14:paraId="0F93526D" w14:textId="3FEE3323" w:rsidR="006506CC" w:rsidRPr="00F45184" w:rsidRDefault="006506CC" w:rsidP="006E6CA4">
            <w:pPr>
              <w:bidi/>
              <w:jc w:val="center"/>
              <w:rPr>
                <w:rFonts w:asciiTheme="majorBidi" w:hAnsiTheme="majorBidi" w:cstheme="majorBidi"/>
              </w:rPr>
            </w:pPr>
            <w:r w:rsidRPr="00F45184">
              <w:rPr>
                <w:kern w:val="24"/>
              </w:rPr>
              <w:t>40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7" w:name="_Toc116045093"/>
      <w:r w:rsidRPr="00E973FE">
        <w:t>E</w:t>
      </w:r>
      <w:r w:rsidR="004E7612" w:rsidRPr="00E973FE">
        <w:t>. Student Academic Counseling and Support</w:t>
      </w:r>
      <w:bookmarkEnd w:id="17"/>
    </w:p>
    <w:tbl>
      <w:tblPr>
        <w:tblStyle w:val="TableGrid"/>
        <w:tblW w:w="5000" w:type="pct"/>
        <w:tblLook w:val="04A0" w:firstRow="1" w:lastRow="0" w:firstColumn="1" w:lastColumn="0" w:noHBand="0" w:noVBand="1"/>
      </w:tblPr>
      <w:tblGrid>
        <w:gridCol w:w="9571"/>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250DDD30"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602208CA" w14:textId="2EC5DA5F" w:rsidR="005922AF" w:rsidRDefault="006506CC" w:rsidP="00F45184">
            <w:pPr>
              <w:spacing w:line="276" w:lineRule="auto"/>
              <w:jc w:val="both"/>
            </w:pPr>
            <w:r w:rsidRPr="00DF55AC">
              <w:rPr>
                <w:rFonts w:asciiTheme="majorBidi" w:hAnsiTheme="majorBidi" w:cstheme="majorBidi"/>
              </w:rPr>
              <w:t xml:space="preserve">Every instructor has an announced office </w:t>
            </w:r>
            <w:r w:rsidR="00DF55AC" w:rsidRPr="00DF55AC">
              <w:rPr>
                <w:rFonts w:asciiTheme="majorBidi" w:hAnsiTheme="majorBidi" w:cstheme="majorBidi"/>
              </w:rPr>
              <w:t>hours’</w:t>
            </w:r>
            <w:r w:rsidRPr="00DF55AC">
              <w:rPr>
                <w:rFonts w:asciiTheme="majorBidi" w:hAnsiTheme="majorBidi" w:cstheme="majorBidi"/>
              </w:rPr>
              <w:t xml:space="preserve"> schedule. All students are encouraged to visit the concerned teacher according to the schedule. Students can also use Email address or Blackboard System to seek help or book an appointment.</w:t>
            </w: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8" w:name="_Toc116045094"/>
      <w:r w:rsidRPr="00E973FE">
        <w:t>F</w:t>
      </w:r>
      <w:r w:rsidR="004F498B" w:rsidRPr="00E973FE">
        <w:t>.</w:t>
      </w:r>
      <w:r w:rsidR="004E7612" w:rsidRPr="00E973FE">
        <w:t xml:space="preserve"> Learning Resources</w:t>
      </w:r>
      <w:r w:rsidR="00B85E99" w:rsidRPr="00E973FE">
        <w:t xml:space="preserve"> and Facilities</w:t>
      </w:r>
      <w:bookmarkEnd w:id="18"/>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9" w:name="_Toc116045095"/>
      <w:r w:rsidRPr="00C4342E">
        <w:rPr>
          <w:rFonts w:asciiTheme="majorBidi" w:hAnsiTheme="majorBidi" w:cstheme="majorBidi"/>
          <w:sz w:val="26"/>
          <w:szCs w:val="26"/>
        </w:rPr>
        <w:t>1.Learning Resources</w:t>
      </w:r>
      <w:bookmarkEnd w:id="19"/>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3F08F39D" w14:textId="1ABC8480" w:rsidR="001B5102" w:rsidRPr="00DF55AC" w:rsidRDefault="00A868AE" w:rsidP="00F45184">
            <w:pPr>
              <w:jc w:val="lowKashida"/>
              <w:rPr>
                <w:rFonts w:asciiTheme="majorBidi" w:hAnsiTheme="majorBidi" w:cstheme="majorBidi"/>
              </w:rPr>
            </w:pPr>
            <w:hyperlink r:id="rId11" w:history="1">
              <w:r w:rsidR="006506CC" w:rsidRPr="00DF55AC">
                <w:rPr>
                  <w:rStyle w:val="Hyperlink"/>
                  <w:rFonts w:asciiTheme="majorBidi" w:hAnsiTheme="majorBidi" w:cstheme="majorBidi"/>
                  <w:color w:val="auto"/>
                </w:rPr>
                <w:t>Keri E. Pearlson</w:t>
              </w:r>
            </w:hyperlink>
            <w:r w:rsidR="006506CC" w:rsidRPr="00DF55AC">
              <w:rPr>
                <w:rFonts w:asciiTheme="majorBidi" w:hAnsiTheme="majorBidi" w:cstheme="majorBidi"/>
              </w:rPr>
              <w:t>, </w:t>
            </w:r>
            <w:hyperlink r:id="rId12" w:history="1">
              <w:r w:rsidR="006506CC" w:rsidRPr="00DF55AC">
                <w:rPr>
                  <w:rStyle w:val="Hyperlink"/>
                  <w:rFonts w:asciiTheme="majorBidi" w:hAnsiTheme="majorBidi" w:cstheme="majorBidi"/>
                  <w:color w:val="auto"/>
                </w:rPr>
                <w:t>Carol S. Saunders</w:t>
              </w:r>
            </w:hyperlink>
            <w:r w:rsidR="006506CC" w:rsidRPr="00DF55AC">
              <w:rPr>
                <w:rFonts w:asciiTheme="majorBidi" w:hAnsiTheme="majorBidi" w:cstheme="majorBidi"/>
              </w:rPr>
              <w:t>, </w:t>
            </w:r>
            <w:hyperlink r:id="rId13" w:history="1">
              <w:r w:rsidR="006506CC" w:rsidRPr="00DF55AC">
                <w:rPr>
                  <w:rStyle w:val="Hyperlink"/>
                  <w:rFonts w:asciiTheme="majorBidi" w:hAnsiTheme="majorBidi" w:cstheme="majorBidi"/>
                  <w:color w:val="auto"/>
                </w:rPr>
                <w:t>Dennis F. Galletta</w:t>
              </w:r>
            </w:hyperlink>
            <w:r w:rsidR="006506CC" w:rsidRPr="00DF55AC">
              <w:rPr>
                <w:rFonts w:asciiTheme="majorBidi" w:hAnsiTheme="majorBidi" w:cstheme="majorBidi"/>
              </w:rPr>
              <w:t>. (2019). Managing and Using Information Systems: A Strategic Approach (7th ed.). Wiley.</w:t>
            </w:r>
          </w:p>
        </w:tc>
      </w:tr>
      <w:tr w:rsidR="001B5102" w:rsidRPr="005D2DDD" w14:paraId="38C40E42" w14:textId="77777777" w:rsidTr="00382343">
        <w:trPr>
          <w:trHeight w:val="736"/>
        </w:trPr>
        <w:tc>
          <w:tcPr>
            <w:tcW w:w="2603"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2A8B302E" w14:textId="2AA07422" w:rsidR="001B5102" w:rsidRPr="00DF55AC" w:rsidRDefault="006506CC" w:rsidP="00AC76EB">
            <w:pPr>
              <w:rPr>
                <w:rFonts w:asciiTheme="majorBidi" w:hAnsiTheme="majorBidi" w:cstheme="majorBidi"/>
              </w:rPr>
            </w:pPr>
            <w:r w:rsidRPr="00DF55AC">
              <w:rPr>
                <w:rFonts w:asciiTheme="majorBidi" w:hAnsiTheme="majorBidi" w:cstheme="majorBidi"/>
              </w:rPr>
              <w:t>W. Rapp. (2002). Information Technology Strategies: How Leading Firms Use IT to Gain an Advantage. Oxford University Press.</w:t>
            </w: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lastRenderedPageBreak/>
              <w:t>Electronic Materials</w:t>
            </w:r>
          </w:p>
        </w:tc>
        <w:tc>
          <w:tcPr>
            <w:tcW w:w="6968" w:type="dxa"/>
            <w:vAlign w:val="center"/>
          </w:tcPr>
          <w:p w14:paraId="3E497168" w14:textId="77777777" w:rsidR="006506CC" w:rsidRPr="00DF55AC" w:rsidRDefault="006506CC" w:rsidP="006506CC">
            <w:pPr>
              <w:pStyle w:val="ListParagraph"/>
              <w:numPr>
                <w:ilvl w:val="0"/>
                <w:numId w:val="161"/>
              </w:numPr>
              <w:jc w:val="lowKashida"/>
              <w:rPr>
                <w:rFonts w:asciiTheme="majorBidi" w:hAnsiTheme="majorBidi" w:cstheme="majorBidi"/>
              </w:rPr>
            </w:pPr>
            <w:r w:rsidRPr="00DF55AC">
              <w:rPr>
                <w:rFonts w:asciiTheme="majorBidi" w:hAnsiTheme="majorBidi" w:cstheme="majorBidi"/>
              </w:rPr>
              <w:t xml:space="preserve">Blackboard System: </w:t>
            </w:r>
            <w:hyperlink r:id="rId14" w:history="1">
              <w:r w:rsidRPr="00DF55AC">
                <w:rPr>
                  <w:rStyle w:val="Hyperlink"/>
                  <w:rFonts w:asciiTheme="majorBidi" w:hAnsiTheme="majorBidi" w:cstheme="majorBidi"/>
                  <w:color w:val="auto"/>
                </w:rPr>
                <w:t>https://lms.nbu.edu.sa/</w:t>
              </w:r>
            </w:hyperlink>
          </w:p>
          <w:p w14:paraId="229080BE" w14:textId="77777777" w:rsidR="006506CC" w:rsidRPr="00DF55AC" w:rsidRDefault="006506CC" w:rsidP="006506CC">
            <w:pPr>
              <w:pStyle w:val="ListParagraph"/>
              <w:numPr>
                <w:ilvl w:val="0"/>
                <w:numId w:val="161"/>
              </w:numPr>
              <w:jc w:val="lowKashida"/>
              <w:rPr>
                <w:rFonts w:asciiTheme="majorBidi" w:hAnsiTheme="majorBidi" w:cstheme="majorBidi"/>
              </w:rPr>
            </w:pPr>
            <w:r w:rsidRPr="00DF55AC">
              <w:rPr>
                <w:rFonts w:asciiTheme="majorBidi" w:hAnsiTheme="majorBidi" w:cstheme="majorBidi"/>
              </w:rPr>
              <w:t>Northern Border University Electronic Library:</w:t>
            </w:r>
          </w:p>
          <w:p w14:paraId="1CA7CA53" w14:textId="77777777" w:rsidR="006506CC" w:rsidRPr="00DF55AC" w:rsidRDefault="006506CC" w:rsidP="006506CC">
            <w:pPr>
              <w:pStyle w:val="ListParagraph"/>
              <w:ind w:left="360"/>
              <w:jc w:val="lowKashida"/>
              <w:rPr>
                <w:rFonts w:asciiTheme="majorBidi" w:hAnsiTheme="majorBidi" w:cstheme="majorBidi"/>
              </w:rPr>
            </w:pPr>
            <w:r w:rsidRPr="00DF55AC">
              <w:rPr>
                <w:rFonts w:asciiTheme="majorBidi" w:hAnsiTheme="majorBidi" w:cstheme="majorBidi"/>
              </w:rPr>
              <w:t xml:space="preserve"> </w:t>
            </w:r>
            <w:hyperlink r:id="rId15" w:history="1">
              <w:r w:rsidRPr="00DF55AC">
                <w:rPr>
                  <w:rStyle w:val="Hyperlink"/>
                  <w:rFonts w:asciiTheme="majorBidi" w:hAnsiTheme="majorBidi" w:cstheme="majorBidi"/>
                  <w:color w:val="auto"/>
                </w:rPr>
                <w:t>https://www.nbu.edu.sa/AR/Deanships/Library_Issues</w:t>
              </w:r>
            </w:hyperlink>
            <w:r w:rsidRPr="00DF55AC">
              <w:rPr>
                <w:rFonts w:asciiTheme="majorBidi" w:hAnsiTheme="majorBidi" w:cstheme="majorBidi"/>
              </w:rPr>
              <w:t xml:space="preserve"> </w:t>
            </w:r>
          </w:p>
          <w:p w14:paraId="11E1EBB5" w14:textId="6C0988B3" w:rsidR="001B5102" w:rsidRPr="00E115D6" w:rsidRDefault="006506CC" w:rsidP="006506CC">
            <w:pPr>
              <w:pStyle w:val="ListParagraph"/>
              <w:numPr>
                <w:ilvl w:val="0"/>
                <w:numId w:val="161"/>
              </w:numPr>
              <w:jc w:val="lowKashida"/>
              <w:rPr>
                <w:rFonts w:asciiTheme="majorBidi" w:hAnsiTheme="majorBidi" w:cstheme="majorBidi"/>
              </w:rPr>
            </w:pPr>
            <w:r w:rsidRPr="00DF55AC">
              <w:rPr>
                <w:rFonts w:asciiTheme="majorBidi" w:hAnsiTheme="majorBidi" w:cstheme="majorBidi"/>
              </w:rPr>
              <w:t xml:space="preserve">Saudi Digital Library (SDL): </w:t>
            </w:r>
            <w:hyperlink r:id="rId16" w:history="1">
              <w:r w:rsidRPr="00DF55AC">
                <w:rPr>
                  <w:rStyle w:val="Hyperlink"/>
                  <w:rFonts w:asciiTheme="majorBidi" w:hAnsiTheme="majorBidi" w:cstheme="majorBidi"/>
                  <w:color w:val="auto"/>
                </w:rPr>
                <w:t>https://portal.sdl.edu.sa/english/</w:t>
              </w:r>
            </w:hyperlink>
          </w:p>
        </w:tc>
      </w:tr>
      <w:tr w:rsidR="001B5102" w:rsidRPr="005D2DDD" w14:paraId="701FA171" w14:textId="77777777" w:rsidTr="00382343">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25B60F33" w:rsidR="001B5102" w:rsidRPr="00E115D6" w:rsidRDefault="006506CC" w:rsidP="006506CC">
            <w:pPr>
              <w:rPr>
                <w:rFonts w:asciiTheme="majorBidi" w:hAnsiTheme="majorBidi" w:cstheme="majorBidi"/>
              </w:rPr>
            </w:pPr>
            <w:r w:rsidRPr="00DF55AC">
              <w:rPr>
                <w:rFonts w:asciiTheme="majorBidi" w:hAnsiTheme="majorBidi" w:cstheme="majorBidi"/>
              </w:rPr>
              <w:t>Nil</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20" w:name="_Toc116045096"/>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20"/>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6506CC"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6506CC" w:rsidRDefault="006506CC" w:rsidP="00F24884">
            <w:pPr>
              <w:jc w:val="center"/>
              <w:rPr>
                <w:b/>
                <w:bCs/>
              </w:rPr>
            </w:pPr>
            <w:r w:rsidRPr="000F1A12">
              <w:rPr>
                <w:b/>
                <w:bCs/>
              </w:rPr>
              <w:t>Accommodation</w:t>
            </w:r>
          </w:p>
          <w:p w14:paraId="7AB1D0B0" w14:textId="2C080055" w:rsidR="006506CC" w:rsidRPr="005D2DDD" w:rsidRDefault="006506CC"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129FEFD8" w14:textId="79234573" w:rsidR="006506CC" w:rsidRPr="00DF55AC" w:rsidRDefault="006506CC" w:rsidP="006506CC">
            <w:pPr>
              <w:pStyle w:val="ListParagraph"/>
              <w:numPr>
                <w:ilvl w:val="0"/>
                <w:numId w:val="162"/>
              </w:numPr>
              <w:rPr>
                <w:rFonts w:asciiTheme="majorBidi" w:hAnsiTheme="majorBidi" w:cstheme="majorBidi"/>
              </w:rPr>
            </w:pPr>
            <w:r w:rsidRPr="00DF55AC">
              <w:rPr>
                <w:kern w:val="24"/>
              </w:rPr>
              <w:t>Classroom</w:t>
            </w:r>
          </w:p>
        </w:tc>
      </w:tr>
      <w:tr w:rsidR="006506CC"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6506CC" w:rsidRPr="002E3EE3" w:rsidRDefault="006506CC" w:rsidP="00F24884">
            <w:pPr>
              <w:jc w:val="center"/>
              <w:rPr>
                <w:b/>
                <w:bCs/>
              </w:rPr>
            </w:pPr>
            <w:r w:rsidRPr="002E3EE3">
              <w:rPr>
                <w:b/>
                <w:bCs/>
              </w:rPr>
              <w:t xml:space="preserve">Technology </w:t>
            </w:r>
            <w:r>
              <w:rPr>
                <w:b/>
                <w:bCs/>
              </w:rPr>
              <w:t>R</w:t>
            </w:r>
            <w:r w:rsidRPr="002E3EE3">
              <w:rPr>
                <w:b/>
                <w:bCs/>
              </w:rPr>
              <w:t>esources</w:t>
            </w:r>
          </w:p>
          <w:p w14:paraId="75D4C7EC" w14:textId="2B434E0D" w:rsidR="006506CC" w:rsidRPr="005D2DDD" w:rsidRDefault="006506CC" w:rsidP="00F24884">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7F06A8DC" w14:textId="592C3A9F" w:rsidR="006506CC" w:rsidRPr="00DF55AC" w:rsidRDefault="006506CC" w:rsidP="006506CC">
            <w:pPr>
              <w:pStyle w:val="ListParagraph"/>
              <w:numPr>
                <w:ilvl w:val="0"/>
                <w:numId w:val="162"/>
              </w:numPr>
              <w:rPr>
                <w:rFonts w:asciiTheme="majorBidi" w:hAnsiTheme="majorBidi" w:cstheme="majorBidi"/>
              </w:rPr>
            </w:pPr>
            <w:r w:rsidRPr="00DF55AC">
              <w:rPr>
                <w:kern w:val="24"/>
              </w:rPr>
              <w:t>Data Show (Projectors) in Classroom.</w:t>
            </w:r>
          </w:p>
        </w:tc>
      </w:tr>
      <w:tr w:rsidR="006506CC"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6506CC" w:rsidRPr="002E3EE3" w:rsidRDefault="006506CC"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6506CC" w:rsidRPr="00C36A18" w:rsidRDefault="006506CC"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10D1CA8B" w:rsidR="006506CC" w:rsidRPr="00DF55AC" w:rsidRDefault="006506CC" w:rsidP="006506CC">
            <w:pPr>
              <w:pStyle w:val="ListParagraph"/>
              <w:numPr>
                <w:ilvl w:val="0"/>
                <w:numId w:val="162"/>
              </w:numPr>
              <w:rPr>
                <w:rFonts w:asciiTheme="majorBidi" w:hAnsiTheme="majorBidi" w:cstheme="majorBidi"/>
              </w:rPr>
            </w:pPr>
            <w:r w:rsidRPr="00DF55AC">
              <w:rPr>
                <w:kern w:val="24"/>
              </w:rPr>
              <w:t>Nil</w:t>
            </w:r>
          </w:p>
        </w:tc>
      </w:tr>
    </w:tbl>
    <w:p w14:paraId="0E477BAF" w14:textId="6760A1BE" w:rsidR="001B5102" w:rsidRDefault="001B5102" w:rsidP="001B5102"/>
    <w:p w14:paraId="71E733B8" w14:textId="6A42239B" w:rsidR="00F24884" w:rsidRPr="00C87F43" w:rsidRDefault="00245E1B" w:rsidP="00382343">
      <w:pPr>
        <w:pStyle w:val="Heading1"/>
      </w:pPr>
      <w:bookmarkStart w:id="21" w:name="_Toc523814308"/>
      <w:bookmarkStart w:id="22" w:name="_Toc521326964"/>
      <w:bookmarkStart w:id="23" w:name="_Toc116045097"/>
      <w:r w:rsidRPr="00E973FE">
        <w:t>G</w:t>
      </w:r>
      <w:r w:rsidR="008F7911" w:rsidRPr="00E973FE">
        <w:t xml:space="preserve">. Course </w:t>
      </w:r>
      <w:r w:rsidR="00417BF7">
        <w:t>Q</w:t>
      </w:r>
      <w:r w:rsidR="00FE3381" w:rsidRPr="00E973FE">
        <w:t xml:space="preserve">uality </w:t>
      </w:r>
      <w:bookmarkEnd w:id="21"/>
      <w:r w:rsidR="009D6BCB">
        <w:t>Evaluation</w:t>
      </w:r>
      <w:bookmarkEnd w:id="23"/>
      <w:r w:rsidR="008F7911" w:rsidRPr="00E973FE">
        <w:t xml:space="preserve"> </w:t>
      </w:r>
      <w:bookmarkEnd w:id="22"/>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56"/>
        <w:gridCol w:w="3268"/>
        <w:gridCol w:w="3147"/>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24" w:name="_Hlk523738999"/>
            <w:r w:rsidRPr="007C33B7">
              <w:rPr>
                <w:rFonts w:asciiTheme="majorBidi" w:hAnsiTheme="majorBidi" w:cstheme="majorBidi"/>
                <w:b/>
                <w:bCs/>
                <w:lang w:bidi="ar-EG"/>
              </w:rPr>
              <w:t xml:space="preserve">Evaluators </w:t>
            </w:r>
            <w:bookmarkEnd w:id="24"/>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6506CC"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156678B5" w:rsidR="006506CC" w:rsidRPr="00DF55AC" w:rsidRDefault="006506CC" w:rsidP="00F24884">
            <w:pPr>
              <w:jc w:val="lowKashida"/>
              <w:rPr>
                <w:rFonts w:asciiTheme="majorBidi" w:hAnsiTheme="majorBidi" w:cstheme="majorBidi"/>
              </w:rPr>
            </w:pPr>
            <w:r w:rsidRPr="00DF55AC">
              <w:rPr>
                <w:rFonts w:asciiTheme="majorBidi" w:hAnsiTheme="majorBidi" w:cstheme="majorBidi"/>
              </w:rPr>
              <w:t>Effectiveness of teaching and assessment.</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17317400" w:rsidR="006506CC" w:rsidRPr="00DF55AC" w:rsidRDefault="006506CC" w:rsidP="00F24884">
            <w:pPr>
              <w:jc w:val="lowKashida"/>
              <w:rPr>
                <w:rFonts w:asciiTheme="majorBidi" w:hAnsiTheme="majorBidi" w:cstheme="majorBidi"/>
                <w:rtl/>
              </w:rPr>
            </w:pPr>
            <w:r w:rsidRPr="00DF55AC">
              <w:rPr>
                <w:rFonts w:asciiTheme="majorBidi" w:hAnsiTheme="majorBidi" w:cstheme="majorBidi"/>
              </w:rPr>
              <w:t>Students</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5F3BD8F9" w:rsidR="006506CC" w:rsidRPr="00DF55AC" w:rsidRDefault="006506CC" w:rsidP="00F24884">
            <w:pPr>
              <w:jc w:val="lowKashida"/>
              <w:rPr>
                <w:rFonts w:asciiTheme="majorBidi" w:hAnsiTheme="majorBidi" w:cstheme="majorBidi"/>
                <w:rtl/>
              </w:rPr>
            </w:pPr>
            <w:r w:rsidRPr="00DF55AC">
              <w:rPr>
                <w:rFonts w:asciiTheme="majorBidi" w:hAnsiTheme="majorBidi" w:cstheme="majorBidi"/>
              </w:rPr>
              <w:t>Indirect</w:t>
            </w:r>
          </w:p>
        </w:tc>
      </w:tr>
      <w:tr w:rsidR="006506CC"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15FFB269" w:rsidR="006506CC" w:rsidRPr="00DF55AC" w:rsidRDefault="006506CC" w:rsidP="00F24884">
            <w:pPr>
              <w:jc w:val="lowKashida"/>
              <w:rPr>
                <w:rFonts w:asciiTheme="majorBidi" w:hAnsiTheme="majorBidi" w:cstheme="majorBidi"/>
              </w:rPr>
            </w:pPr>
            <w:r w:rsidRPr="00DF55AC">
              <w:rPr>
                <w:rFonts w:asciiTheme="majorBidi" w:hAnsiTheme="majorBidi" w:cstheme="majorBidi"/>
              </w:rPr>
              <w:t>Quality of learning resources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0D6C137B" w:rsidR="006506CC" w:rsidRPr="00DF55AC" w:rsidRDefault="006506CC" w:rsidP="00F24884">
            <w:pPr>
              <w:jc w:val="lowKashida"/>
              <w:rPr>
                <w:rFonts w:asciiTheme="majorBidi" w:hAnsiTheme="majorBidi" w:cstheme="majorBidi"/>
                <w:rtl/>
              </w:rPr>
            </w:pPr>
            <w:r w:rsidRPr="00DF55AC">
              <w:rPr>
                <w:rFonts w:asciiTheme="majorBidi" w:hAnsiTheme="majorBidi" w:cstheme="majorBidi"/>
              </w:rPr>
              <w:t>Students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0634050B" w:rsidR="006506CC" w:rsidRPr="00DF55AC" w:rsidRDefault="006506CC" w:rsidP="00F24884">
            <w:pPr>
              <w:jc w:val="lowKashida"/>
              <w:rPr>
                <w:rFonts w:asciiTheme="majorBidi" w:hAnsiTheme="majorBidi" w:cstheme="majorBidi"/>
                <w:rtl/>
              </w:rPr>
            </w:pPr>
            <w:r w:rsidRPr="00DF55AC">
              <w:rPr>
                <w:rFonts w:asciiTheme="majorBidi" w:hAnsiTheme="majorBidi" w:cstheme="majorBidi"/>
              </w:rPr>
              <w:t>Indirect</w:t>
            </w:r>
          </w:p>
        </w:tc>
      </w:tr>
      <w:tr w:rsidR="006506CC"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14B222AF" w:rsidR="006506CC" w:rsidRPr="00DF55AC" w:rsidRDefault="006506CC" w:rsidP="00F24884">
            <w:pPr>
              <w:jc w:val="lowKashida"/>
              <w:rPr>
                <w:rFonts w:asciiTheme="majorBidi" w:hAnsiTheme="majorBidi" w:cstheme="majorBidi"/>
              </w:rPr>
            </w:pPr>
            <w:r w:rsidRPr="00DF55AC">
              <w:rPr>
                <w:rFonts w:asciiTheme="majorBidi" w:hAnsiTheme="majorBidi" w:cstheme="majorBidi"/>
              </w:rPr>
              <w:t>Extent of achievement of course learning outcomes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10E94315" w:rsidR="006506CC" w:rsidRPr="00DF55AC" w:rsidRDefault="006506CC" w:rsidP="00F24884">
            <w:pPr>
              <w:jc w:val="lowKashida"/>
              <w:rPr>
                <w:rFonts w:asciiTheme="majorBidi" w:hAnsiTheme="majorBidi" w:cstheme="majorBidi"/>
              </w:rPr>
            </w:pPr>
            <w:r w:rsidRPr="00DF55AC">
              <w:rPr>
                <w:rFonts w:asciiTheme="majorBidi" w:hAnsiTheme="majorBidi" w:cstheme="majorBidi"/>
              </w:rPr>
              <w:t>Faculty</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5FBF363F" w:rsidR="006506CC" w:rsidRPr="00DF55AC" w:rsidRDefault="006506CC" w:rsidP="00F24884">
            <w:pPr>
              <w:jc w:val="lowKashida"/>
              <w:rPr>
                <w:rFonts w:asciiTheme="majorBidi" w:hAnsiTheme="majorBidi" w:cstheme="majorBidi"/>
                <w:rtl/>
              </w:rPr>
            </w:pPr>
            <w:r w:rsidRPr="00DF55AC">
              <w:rPr>
                <w:rFonts w:asciiTheme="majorBidi" w:hAnsiTheme="majorBidi" w:cstheme="majorBidi"/>
              </w:rPr>
              <w:t>Direct</w:t>
            </w:r>
          </w:p>
        </w:tc>
      </w:tr>
    </w:tbl>
    <w:p w14:paraId="74CA577A" w14:textId="77777777" w:rsidR="00F45184" w:rsidRDefault="00F45184" w:rsidP="008B5913">
      <w:pPr>
        <w:ind w:right="43"/>
        <w:jc w:val="lowKashida"/>
        <w:rPr>
          <w:rFonts w:asciiTheme="majorBidi" w:hAnsiTheme="majorBidi" w:cstheme="majorBidi"/>
          <w:b/>
          <w:bCs/>
          <w:color w:val="C00000"/>
          <w:sz w:val="20"/>
          <w:szCs w:val="20"/>
          <w:lang w:bidi="ar-EG"/>
        </w:rPr>
      </w:pPr>
    </w:p>
    <w:p w14:paraId="22592C97" w14:textId="1F0DF059"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25" w:name="_Toc521326972"/>
    </w:p>
    <w:p w14:paraId="4519DBB4" w14:textId="03FA6301" w:rsidR="00A1573B" w:rsidRPr="00A1573B" w:rsidRDefault="006E2124" w:rsidP="00382343">
      <w:pPr>
        <w:pStyle w:val="Heading1"/>
      </w:pPr>
      <w:bookmarkStart w:id="26" w:name="_Toc532159378"/>
      <w:bookmarkStart w:id="27" w:name="_Toc116045098"/>
      <w:bookmarkEnd w:id="25"/>
      <w:r>
        <w:t>H</w:t>
      </w:r>
      <w:r w:rsidR="00C27A4F" w:rsidRPr="000F62F5">
        <w:t xml:space="preserve">. </w:t>
      </w:r>
      <w:r w:rsidR="00C27A4F">
        <w:t>Specification A</w:t>
      </w:r>
      <w:r w:rsidR="00C27A4F" w:rsidRPr="005252D5">
        <w:t xml:space="preserve">pproval </w:t>
      </w:r>
      <w:r w:rsidR="00C27A4F">
        <w:t>D</w:t>
      </w:r>
      <w:r w:rsidR="00C27A4F" w:rsidRPr="005252D5">
        <w:t>ata</w:t>
      </w:r>
      <w:bookmarkEnd w:id="26"/>
      <w:bookmarkEnd w:id="27"/>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67"/>
        <w:gridCol w:w="7404"/>
      </w:tblGrid>
      <w:tr w:rsidR="006506CC" w:rsidRPr="005D2DDD" w14:paraId="5DF93F7D" w14:textId="77777777" w:rsidTr="00C87F43">
        <w:trPr>
          <w:trHeight w:val="340"/>
        </w:trPr>
        <w:tc>
          <w:tcPr>
            <w:tcW w:w="1132" w:type="pct"/>
            <w:vAlign w:val="center"/>
          </w:tcPr>
          <w:p w14:paraId="4FDB26D8" w14:textId="59B46904" w:rsidR="006506CC" w:rsidRPr="005D2DDD" w:rsidRDefault="006506CC"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8B81F1C" w:rsidR="006506CC" w:rsidRPr="00E115D6" w:rsidRDefault="006506CC" w:rsidP="00596F36">
            <w:pPr>
              <w:jc w:val="lowKashida"/>
              <w:rPr>
                <w:rFonts w:asciiTheme="majorBidi" w:hAnsiTheme="majorBidi" w:cstheme="majorBidi"/>
                <w:rtl/>
                <w:lang w:bidi="ar-EG"/>
              </w:rPr>
            </w:pPr>
            <w:r w:rsidRPr="00953A4F">
              <w:t>Information Systems Department Council</w:t>
            </w:r>
          </w:p>
        </w:tc>
      </w:tr>
      <w:tr w:rsidR="006506CC" w:rsidRPr="005D2DDD" w14:paraId="405D8632" w14:textId="77777777" w:rsidTr="00C87F43">
        <w:trPr>
          <w:trHeight w:val="340"/>
        </w:trPr>
        <w:tc>
          <w:tcPr>
            <w:tcW w:w="1132" w:type="pct"/>
            <w:vAlign w:val="center"/>
          </w:tcPr>
          <w:p w14:paraId="07374A6C" w14:textId="792D9DD5" w:rsidR="006506CC" w:rsidRPr="005D2DDD" w:rsidRDefault="006506CC"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4C1377F0" w:rsidR="006506CC" w:rsidRPr="00E115D6" w:rsidRDefault="006506CC" w:rsidP="00596F36">
            <w:pPr>
              <w:jc w:val="lowKashida"/>
              <w:rPr>
                <w:rFonts w:asciiTheme="majorBidi" w:hAnsiTheme="majorBidi" w:cstheme="majorBidi"/>
                <w:rtl/>
              </w:rPr>
            </w:pPr>
            <w:r w:rsidRPr="00953A4F">
              <w:t>09</w:t>
            </w:r>
          </w:p>
        </w:tc>
      </w:tr>
      <w:tr w:rsidR="006506CC" w:rsidRPr="005D2DDD" w14:paraId="319548D1" w14:textId="77777777" w:rsidTr="00C87F43">
        <w:trPr>
          <w:trHeight w:val="340"/>
        </w:trPr>
        <w:tc>
          <w:tcPr>
            <w:tcW w:w="1132" w:type="pct"/>
            <w:vAlign w:val="center"/>
          </w:tcPr>
          <w:p w14:paraId="6E2983B6" w14:textId="660CFD59" w:rsidR="006506CC" w:rsidRPr="005D2DDD" w:rsidRDefault="006506CC" w:rsidP="00C87F43">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0DF55877" w:rsidR="006506CC" w:rsidRPr="00E115D6" w:rsidRDefault="00F45184" w:rsidP="00596F36">
            <w:pPr>
              <w:jc w:val="lowKashida"/>
              <w:rPr>
                <w:rFonts w:asciiTheme="majorBidi" w:hAnsiTheme="majorBidi" w:cstheme="majorBidi"/>
                <w:rtl/>
              </w:rPr>
            </w:pPr>
            <w:r w:rsidRPr="008E2817">
              <w:t>2</w:t>
            </w:r>
            <w:r>
              <w:t>1</w:t>
            </w:r>
            <w:r w:rsidRPr="008E2817">
              <w:t>/2/2022</w:t>
            </w:r>
          </w:p>
        </w:tc>
      </w:tr>
    </w:tbl>
    <w:p w14:paraId="5653BD4E" w14:textId="65924681" w:rsidR="005E4CF7" w:rsidRDefault="005E4CF7" w:rsidP="00A1573B">
      <w:pPr>
        <w:rPr>
          <w:lang w:bidi="ar-EG"/>
        </w:rPr>
      </w:pPr>
    </w:p>
    <w:sectPr w:rsidR="005E4CF7" w:rsidSect="00932122">
      <w:footerReference w:type="even" r:id="rId17"/>
      <w:footerReference w:type="default" r:id="rId18"/>
      <w:headerReference w:type="first" r:id="rId19"/>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7A04" w14:textId="77777777" w:rsidR="00465583" w:rsidRDefault="00465583">
      <w:r>
        <w:separator/>
      </w:r>
    </w:p>
  </w:endnote>
  <w:endnote w:type="continuationSeparator" w:id="0">
    <w:p w14:paraId="7B76E645" w14:textId="77777777" w:rsidR="00465583" w:rsidRDefault="0046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lang w:val="en-GB" w:eastAsia="en-GB"/>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6F2D87C0"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F552A6">
                                <w:rPr>
                                  <w:rFonts w:ascii="DIN Next LT W23" w:hAnsi="DIN Next LT W23" w:cs="DIN Next LT W23"/>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" filled="f" stroked="f" strokeweight=".5pt">
                  <v:textbox>
                    <w:txbxContent>
                      <w:p w14:paraId="0E2AD812" w14:textId="6F2D87C0"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F552A6">
                          <w:rPr>
                            <w:rFonts w:ascii="DIN Next LT W23" w:hAnsi="DIN Next LT W23" w:cs="DIN Next LT W23"/>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14C2" w14:textId="77777777" w:rsidR="00465583" w:rsidRDefault="00465583">
      <w:r>
        <w:separator/>
      </w:r>
    </w:p>
  </w:footnote>
  <w:footnote w:type="continuationSeparator" w:id="0">
    <w:p w14:paraId="59CF366D" w14:textId="77777777" w:rsidR="00465583" w:rsidRDefault="00465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lang w:val="en-GB" w:eastAsia="en-GB"/>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1"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0"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8"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1"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6"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6"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1"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4"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B533F06"/>
    <w:multiLevelType w:val="hybridMultilevel"/>
    <w:tmpl w:val="1AD2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1"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4"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1"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2"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1E522B0"/>
    <w:multiLevelType w:val="hybridMultilevel"/>
    <w:tmpl w:val="D96696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6"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9"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3"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4"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9"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45838164">
    <w:abstractNumId w:val="43"/>
  </w:num>
  <w:num w:numId="2" w16cid:durableId="776678522">
    <w:abstractNumId w:val="33"/>
  </w:num>
  <w:num w:numId="3" w16cid:durableId="190843533">
    <w:abstractNumId w:val="132"/>
  </w:num>
  <w:num w:numId="4" w16cid:durableId="905215743">
    <w:abstractNumId w:val="17"/>
  </w:num>
  <w:num w:numId="5" w16cid:durableId="1477340305">
    <w:abstractNumId w:val="150"/>
  </w:num>
  <w:num w:numId="6" w16cid:durableId="284511608">
    <w:abstractNumId w:val="111"/>
  </w:num>
  <w:num w:numId="7" w16cid:durableId="1621374307">
    <w:abstractNumId w:val="39"/>
  </w:num>
  <w:num w:numId="8" w16cid:durableId="757673273">
    <w:abstractNumId w:val="7"/>
  </w:num>
  <w:num w:numId="9" w16cid:durableId="522087751">
    <w:abstractNumId w:val="19"/>
  </w:num>
  <w:num w:numId="10" w16cid:durableId="406656170">
    <w:abstractNumId w:val="3"/>
  </w:num>
  <w:num w:numId="11" w16cid:durableId="2071534758">
    <w:abstractNumId w:val="55"/>
  </w:num>
  <w:num w:numId="12" w16cid:durableId="1557543751">
    <w:abstractNumId w:val="11"/>
  </w:num>
  <w:num w:numId="13" w16cid:durableId="1461998988">
    <w:abstractNumId w:val="75"/>
  </w:num>
  <w:num w:numId="14" w16cid:durableId="1320577454">
    <w:abstractNumId w:val="31"/>
  </w:num>
  <w:num w:numId="15" w16cid:durableId="1156842890">
    <w:abstractNumId w:val="70"/>
  </w:num>
  <w:num w:numId="16" w16cid:durableId="1641106872">
    <w:abstractNumId w:val="62"/>
  </w:num>
  <w:num w:numId="17" w16cid:durableId="38285357">
    <w:abstractNumId w:val="60"/>
  </w:num>
  <w:num w:numId="18" w16cid:durableId="998078237">
    <w:abstractNumId w:val="154"/>
  </w:num>
  <w:num w:numId="19" w16cid:durableId="178005632">
    <w:abstractNumId w:val="77"/>
  </w:num>
  <w:num w:numId="20" w16cid:durableId="1277756824">
    <w:abstractNumId w:val="98"/>
  </w:num>
  <w:num w:numId="21" w16cid:durableId="256988594">
    <w:abstractNumId w:val="73"/>
  </w:num>
  <w:num w:numId="22" w16cid:durableId="457727572">
    <w:abstractNumId w:val="26"/>
  </w:num>
  <w:num w:numId="23" w16cid:durableId="214511307">
    <w:abstractNumId w:val="139"/>
  </w:num>
  <w:num w:numId="24" w16cid:durableId="1872842928">
    <w:abstractNumId w:val="82"/>
  </w:num>
  <w:num w:numId="25" w16cid:durableId="869686259">
    <w:abstractNumId w:val="15"/>
  </w:num>
  <w:num w:numId="26" w16cid:durableId="1855683663">
    <w:abstractNumId w:val="79"/>
  </w:num>
  <w:num w:numId="27" w16cid:durableId="503667859">
    <w:abstractNumId w:val="93"/>
  </w:num>
  <w:num w:numId="28" w16cid:durableId="1822772497">
    <w:abstractNumId w:val="95"/>
  </w:num>
  <w:num w:numId="29" w16cid:durableId="182671061">
    <w:abstractNumId w:val="106"/>
  </w:num>
  <w:num w:numId="30" w16cid:durableId="897670530">
    <w:abstractNumId w:val="30"/>
  </w:num>
  <w:num w:numId="31" w16cid:durableId="505748983">
    <w:abstractNumId w:val="107"/>
  </w:num>
  <w:num w:numId="32" w16cid:durableId="907766472">
    <w:abstractNumId w:val="100"/>
  </w:num>
  <w:num w:numId="33" w16cid:durableId="836504657">
    <w:abstractNumId w:val="160"/>
  </w:num>
  <w:num w:numId="34" w16cid:durableId="447164484">
    <w:abstractNumId w:val="161"/>
  </w:num>
  <w:num w:numId="35" w16cid:durableId="160513921">
    <w:abstractNumId w:val="47"/>
  </w:num>
  <w:num w:numId="36" w16cid:durableId="385109320">
    <w:abstractNumId w:val="16"/>
  </w:num>
  <w:num w:numId="37" w16cid:durableId="854535431">
    <w:abstractNumId w:val="158"/>
  </w:num>
  <w:num w:numId="38" w16cid:durableId="139077815">
    <w:abstractNumId w:val="131"/>
  </w:num>
  <w:num w:numId="39" w16cid:durableId="1028289572">
    <w:abstractNumId w:val="148"/>
  </w:num>
  <w:num w:numId="40" w16cid:durableId="510293001">
    <w:abstractNumId w:val="122"/>
  </w:num>
  <w:num w:numId="41" w16cid:durableId="1971201072">
    <w:abstractNumId w:val="38"/>
  </w:num>
  <w:num w:numId="42" w16cid:durableId="243690273">
    <w:abstractNumId w:val="92"/>
  </w:num>
  <w:num w:numId="43" w16cid:durableId="830607866">
    <w:abstractNumId w:val="115"/>
  </w:num>
  <w:num w:numId="44" w16cid:durableId="1714113759">
    <w:abstractNumId w:val="69"/>
  </w:num>
  <w:num w:numId="45" w16cid:durableId="779180550">
    <w:abstractNumId w:val="114"/>
  </w:num>
  <w:num w:numId="46" w16cid:durableId="75135703">
    <w:abstractNumId w:val="41"/>
  </w:num>
  <w:num w:numId="47" w16cid:durableId="1298608956">
    <w:abstractNumId w:val="118"/>
  </w:num>
  <w:num w:numId="48" w16cid:durableId="1851141912">
    <w:abstractNumId w:val="9"/>
  </w:num>
  <w:num w:numId="49" w16cid:durableId="1225339550">
    <w:abstractNumId w:val="113"/>
  </w:num>
  <w:num w:numId="50" w16cid:durableId="1443264985">
    <w:abstractNumId w:val="32"/>
  </w:num>
  <w:num w:numId="51" w16cid:durableId="156962343">
    <w:abstractNumId w:val="104"/>
  </w:num>
  <w:num w:numId="52" w16cid:durableId="1836534285">
    <w:abstractNumId w:val="45"/>
  </w:num>
  <w:num w:numId="53" w16cid:durableId="623540859">
    <w:abstractNumId w:val="91"/>
  </w:num>
  <w:num w:numId="54" w16cid:durableId="839196705">
    <w:abstractNumId w:val="54"/>
  </w:num>
  <w:num w:numId="55" w16cid:durableId="896211334">
    <w:abstractNumId w:val="1"/>
  </w:num>
  <w:num w:numId="56" w16cid:durableId="1713263520">
    <w:abstractNumId w:val="137"/>
  </w:num>
  <w:num w:numId="57" w16cid:durableId="165289692">
    <w:abstractNumId w:val="85"/>
  </w:num>
  <w:num w:numId="58" w16cid:durableId="1545362067">
    <w:abstractNumId w:val="59"/>
  </w:num>
  <w:num w:numId="59" w16cid:durableId="1208833104">
    <w:abstractNumId w:val="119"/>
  </w:num>
  <w:num w:numId="60" w16cid:durableId="712998098">
    <w:abstractNumId w:val="76"/>
  </w:num>
  <w:num w:numId="61" w16cid:durableId="1807090376">
    <w:abstractNumId w:val="49"/>
  </w:num>
  <w:num w:numId="62" w16cid:durableId="984973198">
    <w:abstractNumId w:val="88"/>
  </w:num>
  <w:num w:numId="63" w16cid:durableId="1942758832">
    <w:abstractNumId w:val="155"/>
  </w:num>
  <w:num w:numId="64" w16cid:durableId="945427911">
    <w:abstractNumId w:val="89"/>
  </w:num>
  <w:num w:numId="65" w16cid:durableId="311913717">
    <w:abstractNumId w:val="99"/>
  </w:num>
  <w:num w:numId="66" w16cid:durableId="1040133211">
    <w:abstractNumId w:val="52"/>
  </w:num>
  <w:num w:numId="67" w16cid:durableId="346175904">
    <w:abstractNumId w:val="34"/>
  </w:num>
  <w:num w:numId="68" w16cid:durableId="1168249239">
    <w:abstractNumId w:val="48"/>
  </w:num>
  <w:num w:numId="69" w16cid:durableId="1625117288">
    <w:abstractNumId w:val="147"/>
  </w:num>
  <w:num w:numId="70" w16cid:durableId="950935692">
    <w:abstractNumId w:val="13"/>
  </w:num>
  <w:num w:numId="71" w16cid:durableId="884409822">
    <w:abstractNumId w:val="71"/>
  </w:num>
  <w:num w:numId="72" w16cid:durableId="895432540">
    <w:abstractNumId w:val="46"/>
  </w:num>
  <w:num w:numId="73" w16cid:durableId="1439132780">
    <w:abstractNumId w:val="0"/>
  </w:num>
  <w:num w:numId="74" w16cid:durableId="315186470">
    <w:abstractNumId w:val="108"/>
  </w:num>
  <w:num w:numId="75" w16cid:durableId="282736943">
    <w:abstractNumId w:val="8"/>
  </w:num>
  <w:num w:numId="76" w16cid:durableId="1554585982">
    <w:abstractNumId w:val="10"/>
  </w:num>
  <w:num w:numId="77" w16cid:durableId="1243224763">
    <w:abstractNumId w:val="6"/>
  </w:num>
  <w:num w:numId="78" w16cid:durableId="2075424267">
    <w:abstractNumId w:val="138"/>
  </w:num>
  <w:num w:numId="79" w16cid:durableId="2145846623">
    <w:abstractNumId w:val="65"/>
  </w:num>
  <w:num w:numId="80" w16cid:durableId="1155999242">
    <w:abstractNumId w:val="101"/>
  </w:num>
  <w:num w:numId="81" w16cid:durableId="518391523">
    <w:abstractNumId w:val="152"/>
  </w:num>
  <w:num w:numId="82" w16cid:durableId="1326861634">
    <w:abstractNumId w:val="40"/>
  </w:num>
  <w:num w:numId="83" w16cid:durableId="315575949">
    <w:abstractNumId w:val="120"/>
  </w:num>
  <w:num w:numId="84" w16cid:durableId="392855246">
    <w:abstractNumId w:val="128"/>
  </w:num>
  <w:num w:numId="85" w16cid:durableId="1437557472">
    <w:abstractNumId w:val="80"/>
  </w:num>
  <w:num w:numId="86" w16cid:durableId="448162299">
    <w:abstractNumId w:val="124"/>
  </w:num>
  <w:num w:numId="87" w16cid:durableId="1420711383">
    <w:abstractNumId w:val="51"/>
  </w:num>
  <w:num w:numId="88" w16cid:durableId="745155847">
    <w:abstractNumId w:val="105"/>
  </w:num>
  <w:num w:numId="89" w16cid:durableId="1624268978">
    <w:abstractNumId w:val="23"/>
  </w:num>
  <w:num w:numId="90" w16cid:durableId="1188980171">
    <w:abstractNumId w:val="27"/>
  </w:num>
  <w:num w:numId="91" w16cid:durableId="1086919505">
    <w:abstractNumId w:val="96"/>
  </w:num>
  <w:num w:numId="92" w16cid:durableId="1619487732">
    <w:abstractNumId w:val="74"/>
  </w:num>
  <w:num w:numId="93" w16cid:durableId="1111820786">
    <w:abstractNumId w:val="146"/>
  </w:num>
  <w:num w:numId="94" w16cid:durableId="1951276700">
    <w:abstractNumId w:val="87"/>
  </w:num>
  <w:num w:numId="95" w16cid:durableId="960964852">
    <w:abstractNumId w:val="136"/>
  </w:num>
  <w:num w:numId="96" w16cid:durableId="1627541210">
    <w:abstractNumId w:val="142"/>
  </w:num>
  <w:num w:numId="97" w16cid:durableId="1276595357">
    <w:abstractNumId w:val="4"/>
  </w:num>
  <w:num w:numId="98" w16cid:durableId="1240335838">
    <w:abstractNumId w:val="143"/>
  </w:num>
  <w:num w:numId="99" w16cid:durableId="2119983136">
    <w:abstractNumId w:val="56"/>
  </w:num>
  <w:num w:numId="100" w16cid:durableId="2048068065">
    <w:abstractNumId w:val="24"/>
  </w:num>
  <w:num w:numId="101" w16cid:durableId="225185673">
    <w:abstractNumId w:val="58"/>
  </w:num>
  <w:num w:numId="102" w16cid:durableId="1085880759">
    <w:abstractNumId w:val="149"/>
  </w:num>
  <w:num w:numId="103" w16cid:durableId="413207830">
    <w:abstractNumId w:val="35"/>
  </w:num>
  <w:num w:numId="104" w16cid:durableId="1848867076">
    <w:abstractNumId w:val="18"/>
  </w:num>
  <w:num w:numId="105" w16cid:durableId="194201799">
    <w:abstractNumId w:val="117"/>
  </w:num>
  <w:num w:numId="106" w16cid:durableId="1259095931">
    <w:abstractNumId w:val="133"/>
  </w:num>
  <w:num w:numId="107" w16cid:durableId="1056707639">
    <w:abstractNumId w:val="135"/>
  </w:num>
  <w:num w:numId="108" w16cid:durableId="1612469088">
    <w:abstractNumId w:val="20"/>
  </w:num>
  <w:num w:numId="109" w16cid:durableId="242953182">
    <w:abstractNumId w:val="129"/>
  </w:num>
  <w:num w:numId="110" w16cid:durableId="314453309">
    <w:abstractNumId w:val="12"/>
  </w:num>
  <w:num w:numId="111" w16cid:durableId="2101563022">
    <w:abstractNumId w:val="130"/>
  </w:num>
  <w:num w:numId="112" w16cid:durableId="1612663803">
    <w:abstractNumId w:val="50"/>
  </w:num>
  <w:num w:numId="113" w16cid:durableId="2019846593">
    <w:abstractNumId w:val="72"/>
  </w:num>
  <w:num w:numId="114" w16cid:durableId="170528320">
    <w:abstractNumId w:val="37"/>
  </w:num>
  <w:num w:numId="115" w16cid:durableId="723530904">
    <w:abstractNumId w:val="68"/>
  </w:num>
  <w:num w:numId="116" w16cid:durableId="739602049">
    <w:abstractNumId w:val="144"/>
  </w:num>
  <w:num w:numId="117" w16cid:durableId="1555241260">
    <w:abstractNumId w:val="156"/>
  </w:num>
  <w:num w:numId="118" w16cid:durableId="1992177478">
    <w:abstractNumId w:val="109"/>
  </w:num>
  <w:num w:numId="119" w16cid:durableId="439419641">
    <w:abstractNumId w:val="153"/>
  </w:num>
  <w:num w:numId="120" w16cid:durableId="633171605">
    <w:abstractNumId w:val="121"/>
  </w:num>
  <w:num w:numId="121" w16cid:durableId="797837371">
    <w:abstractNumId w:val="66"/>
  </w:num>
  <w:num w:numId="122" w16cid:durableId="1421608786">
    <w:abstractNumId w:val="140"/>
  </w:num>
  <w:num w:numId="123" w16cid:durableId="1512061412">
    <w:abstractNumId w:val="64"/>
  </w:num>
  <w:num w:numId="124" w16cid:durableId="1848472754">
    <w:abstractNumId w:val="151"/>
  </w:num>
  <w:num w:numId="125" w16cid:durableId="1597978874">
    <w:abstractNumId w:val="157"/>
  </w:num>
  <w:num w:numId="126" w16cid:durableId="452479716">
    <w:abstractNumId w:val="134"/>
  </w:num>
  <w:num w:numId="127" w16cid:durableId="1846433718">
    <w:abstractNumId w:val="36"/>
  </w:num>
  <w:num w:numId="128" w16cid:durableId="448085326">
    <w:abstractNumId w:val="63"/>
  </w:num>
  <w:num w:numId="129" w16cid:durableId="2045858506">
    <w:abstractNumId w:val="126"/>
  </w:num>
  <w:num w:numId="130" w16cid:durableId="155196668">
    <w:abstractNumId w:val="14"/>
  </w:num>
  <w:num w:numId="131" w16cid:durableId="864833100">
    <w:abstractNumId w:val="78"/>
  </w:num>
  <w:num w:numId="132" w16cid:durableId="1733038690">
    <w:abstractNumId w:val="61"/>
  </w:num>
  <w:num w:numId="133" w16cid:durableId="2032563962">
    <w:abstractNumId w:val="42"/>
  </w:num>
  <w:num w:numId="134" w16cid:durableId="209415111">
    <w:abstractNumId w:val="112"/>
  </w:num>
  <w:num w:numId="135" w16cid:durableId="873159400">
    <w:abstractNumId w:val="53"/>
  </w:num>
  <w:num w:numId="136" w16cid:durableId="1646813363">
    <w:abstractNumId w:val="28"/>
  </w:num>
  <w:num w:numId="137" w16cid:durableId="1979072200">
    <w:abstractNumId w:val="83"/>
  </w:num>
  <w:num w:numId="138" w16cid:durableId="244851140">
    <w:abstractNumId w:val="159"/>
  </w:num>
  <w:num w:numId="139" w16cid:durableId="947736383">
    <w:abstractNumId w:val="141"/>
  </w:num>
  <w:num w:numId="140" w16cid:durableId="1935477481">
    <w:abstractNumId w:val="84"/>
  </w:num>
  <w:num w:numId="141" w16cid:durableId="63601059">
    <w:abstractNumId w:val="5"/>
  </w:num>
  <w:num w:numId="142" w16cid:durableId="599064892">
    <w:abstractNumId w:val="127"/>
  </w:num>
  <w:num w:numId="143" w16cid:durableId="1754011212">
    <w:abstractNumId w:val="110"/>
  </w:num>
  <w:num w:numId="144" w16cid:durableId="986783634">
    <w:abstractNumId w:val="103"/>
  </w:num>
  <w:num w:numId="145" w16cid:durableId="1803576064">
    <w:abstractNumId w:val="57"/>
  </w:num>
  <w:num w:numId="146" w16cid:durableId="1936328454">
    <w:abstractNumId w:val="90"/>
  </w:num>
  <w:num w:numId="147" w16cid:durableId="1170869607">
    <w:abstractNumId w:val="125"/>
  </w:num>
  <w:num w:numId="148" w16cid:durableId="1232544518">
    <w:abstractNumId w:val="86"/>
  </w:num>
  <w:num w:numId="149" w16cid:durableId="593321793">
    <w:abstractNumId w:val="2"/>
  </w:num>
  <w:num w:numId="150" w16cid:durableId="120006173">
    <w:abstractNumId w:val="29"/>
  </w:num>
  <w:num w:numId="151" w16cid:durableId="823081048">
    <w:abstractNumId w:val="97"/>
  </w:num>
  <w:num w:numId="152" w16cid:durableId="1398942224">
    <w:abstractNumId w:val="22"/>
  </w:num>
  <w:num w:numId="153" w16cid:durableId="526875222">
    <w:abstractNumId w:val="21"/>
  </w:num>
  <w:num w:numId="154" w16cid:durableId="311759610">
    <w:abstractNumId w:val="81"/>
  </w:num>
  <w:num w:numId="155" w16cid:durableId="1530607507">
    <w:abstractNumId w:val="44"/>
  </w:num>
  <w:num w:numId="156" w16cid:durableId="1387217478">
    <w:abstractNumId w:val="94"/>
  </w:num>
  <w:num w:numId="157" w16cid:durableId="884566935">
    <w:abstractNumId w:val="67"/>
  </w:num>
  <w:num w:numId="158" w16cid:durableId="509103577">
    <w:abstractNumId w:val="102"/>
  </w:num>
  <w:num w:numId="159" w16cid:durableId="2102984721">
    <w:abstractNumId w:val="123"/>
  </w:num>
  <w:num w:numId="160" w16cid:durableId="734351572">
    <w:abstractNumId w:val="25"/>
  </w:num>
  <w:num w:numId="161" w16cid:durableId="136894269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926718892">
    <w:abstractNumId w:val="116"/>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activeWritingStyle w:appName="MSWord" w:lang="en-US" w:vendorID="64" w:dllVersion="6" w:nlCheck="1" w:checkStyle="0"/>
  <w:activeWritingStyle w:appName="MSWord" w:lang="en-US" w:vendorID="64" w:dllVersion="0" w:nlCheck="1" w:checkStyle="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wsDQ2NjUyNbSwNDZQ0lEKTi0uzszPAykwqQUAOmm0UCwAAAA="/>
  </w:docVars>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1B7F"/>
    <w:rsid w:val="000427B3"/>
    <w:rsid w:val="000431F0"/>
    <w:rsid w:val="000450E3"/>
    <w:rsid w:val="00045D82"/>
    <w:rsid w:val="000475A3"/>
    <w:rsid w:val="000507C8"/>
    <w:rsid w:val="00050FFD"/>
    <w:rsid w:val="0005114A"/>
    <w:rsid w:val="00054F9F"/>
    <w:rsid w:val="00055960"/>
    <w:rsid w:val="000574C7"/>
    <w:rsid w:val="0006314B"/>
    <w:rsid w:val="00063C03"/>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4158"/>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1FE3"/>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0410"/>
    <w:rsid w:val="00121384"/>
    <w:rsid w:val="001237C3"/>
    <w:rsid w:val="00124671"/>
    <w:rsid w:val="001259DE"/>
    <w:rsid w:val="00126A75"/>
    <w:rsid w:val="001310AC"/>
    <w:rsid w:val="00135C0D"/>
    <w:rsid w:val="00135E3E"/>
    <w:rsid w:val="00137CBF"/>
    <w:rsid w:val="00142779"/>
    <w:rsid w:val="00143147"/>
    <w:rsid w:val="00143BE8"/>
    <w:rsid w:val="001451E6"/>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03BA"/>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675AC"/>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27AC7"/>
    <w:rsid w:val="0033015F"/>
    <w:rsid w:val="00331CE4"/>
    <w:rsid w:val="00331F3A"/>
    <w:rsid w:val="00332D98"/>
    <w:rsid w:val="00336CCD"/>
    <w:rsid w:val="00336D62"/>
    <w:rsid w:val="0033711B"/>
    <w:rsid w:val="003406EA"/>
    <w:rsid w:val="003410D0"/>
    <w:rsid w:val="00346495"/>
    <w:rsid w:val="00354220"/>
    <w:rsid w:val="003558E8"/>
    <w:rsid w:val="0035600F"/>
    <w:rsid w:val="003563D5"/>
    <w:rsid w:val="00357852"/>
    <w:rsid w:val="00357EBD"/>
    <w:rsid w:val="003603F3"/>
    <w:rsid w:val="00362715"/>
    <w:rsid w:val="00363869"/>
    <w:rsid w:val="00364357"/>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583"/>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27D3"/>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0C6D"/>
    <w:rsid w:val="00571663"/>
    <w:rsid w:val="005720CB"/>
    <w:rsid w:val="0057272D"/>
    <w:rsid w:val="00574AC7"/>
    <w:rsid w:val="00580404"/>
    <w:rsid w:val="00581B69"/>
    <w:rsid w:val="00581E69"/>
    <w:rsid w:val="00582908"/>
    <w:rsid w:val="005865D3"/>
    <w:rsid w:val="00587EFC"/>
    <w:rsid w:val="00591D51"/>
    <w:rsid w:val="005922AF"/>
    <w:rsid w:val="005953FB"/>
    <w:rsid w:val="0059606C"/>
    <w:rsid w:val="0059623C"/>
    <w:rsid w:val="005966C7"/>
    <w:rsid w:val="00596F36"/>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6CC"/>
    <w:rsid w:val="00650968"/>
    <w:rsid w:val="00650B4B"/>
    <w:rsid w:val="006520F5"/>
    <w:rsid w:val="00654512"/>
    <w:rsid w:val="00654823"/>
    <w:rsid w:val="00654C40"/>
    <w:rsid w:val="00654F8D"/>
    <w:rsid w:val="00655C88"/>
    <w:rsid w:val="00656D7E"/>
    <w:rsid w:val="0065772E"/>
    <w:rsid w:val="00663EDA"/>
    <w:rsid w:val="00664F35"/>
    <w:rsid w:val="00665CFB"/>
    <w:rsid w:val="0067044E"/>
    <w:rsid w:val="00671BBF"/>
    <w:rsid w:val="00672AA1"/>
    <w:rsid w:val="006739C3"/>
    <w:rsid w:val="006739C9"/>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E6CA4"/>
    <w:rsid w:val="006F1365"/>
    <w:rsid w:val="006F6494"/>
    <w:rsid w:val="006F67A7"/>
    <w:rsid w:val="006F7D9D"/>
    <w:rsid w:val="007001D1"/>
    <w:rsid w:val="0070285A"/>
    <w:rsid w:val="00702E65"/>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3517"/>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324F"/>
    <w:rsid w:val="00A640DF"/>
    <w:rsid w:val="00A65B63"/>
    <w:rsid w:val="00A669E4"/>
    <w:rsid w:val="00A66E49"/>
    <w:rsid w:val="00A674E6"/>
    <w:rsid w:val="00A70327"/>
    <w:rsid w:val="00A70C29"/>
    <w:rsid w:val="00A743A1"/>
    <w:rsid w:val="00A74B14"/>
    <w:rsid w:val="00A82096"/>
    <w:rsid w:val="00A84129"/>
    <w:rsid w:val="00A868AE"/>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C76EB"/>
    <w:rsid w:val="00AD0334"/>
    <w:rsid w:val="00AD1A5E"/>
    <w:rsid w:val="00AD47D3"/>
    <w:rsid w:val="00AD5391"/>
    <w:rsid w:val="00AD6564"/>
    <w:rsid w:val="00AD7218"/>
    <w:rsid w:val="00AE1098"/>
    <w:rsid w:val="00AE29C3"/>
    <w:rsid w:val="00AE449F"/>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289"/>
    <w:rsid w:val="00B36352"/>
    <w:rsid w:val="00B3737B"/>
    <w:rsid w:val="00B37F47"/>
    <w:rsid w:val="00B410A3"/>
    <w:rsid w:val="00B42843"/>
    <w:rsid w:val="00B42EC3"/>
    <w:rsid w:val="00B43A01"/>
    <w:rsid w:val="00B459ED"/>
    <w:rsid w:val="00B558D8"/>
    <w:rsid w:val="00B572FE"/>
    <w:rsid w:val="00B5746B"/>
    <w:rsid w:val="00B57FD2"/>
    <w:rsid w:val="00B61B37"/>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2891"/>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11D"/>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4BC7"/>
    <w:rsid w:val="00CE6756"/>
    <w:rsid w:val="00CE687B"/>
    <w:rsid w:val="00CF0220"/>
    <w:rsid w:val="00CF0785"/>
    <w:rsid w:val="00CF2676"/>
    <w:rsid w:val="00CF6586"/>
    <w:rsid w:val="00CF6E78"/>
    <w:rsid w:val="00D01E1B"/>
    <w:rsid w:val="00D0288A"/>
    <w:rsid w:val="00D02B12"/>
    <w:rsid w:val="00D05DE0"/>
    <w:rsid w:val="00D07E53"/>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38A3"/>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5AC"/>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65749"/>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45184"/>
    <w:rsid w:val="00F51D1F"/>
    <w:rsid w:val="00F53730"/>
    <w:rsid w:val="00F551BB"/>
    <w:rsid w:val="00F552A6"/>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2CA6"/>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E7BB2"/>
    <w:rsid w:val="00FF0D97"/>
    <w:rsid w:val="00FF6693"/>
    <w:rsid w:val="0CBE0A63"/>
    <w:rsid w:val="15F5FB39"/>
    <w:rsid w:val="1AF369E4"/>
    <w:rsid w:val="1B796750"/>
    <w:rsid w:val="20523548"/>
    <w:rsid w:val="2389D60A"/>
    <w:rsid w:val="29DA925C"/>
    <w:rsid w:val="47BF2FD2"/>
    <w:rsid w:val="68D728A6"/>
    <w:rsid w:val="778876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7AEC7B"/>
  <w15:docId w15:val="{0F99BE96-9EB4-4832-97BA-115EEE1A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link w:val="ListParagraphChar"/>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customStyle="1" w:styleId="ListParagraphChar">
    <w:name w:val="List Paragraph Char"/>
    <w:basedOn w:val="DefaultParagraphFont"/>
    <w:link w:val="ListParagraph"/>
    <w:uiPriority w:val="34"/>
    <w:locked/>
    <w:rsid w:val="006506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134302967">
      <w:bodyDiv w:val="1"/>
      <w:marLeft w:val="0"/>
      <w:marRight w:val="0"/>
      <w:marTop w:val="0"/>
      <w:marBottom w:val="0"/>
      <w:divBdr>
        <w:top w:val="none" w:sz="0" w:space="0" w:color="auto"/>
        <w:left w:val="none" w:sz="0" w:space="0" w:color="auto"/>
        <w:bottom w:val="none" w:sz="0" w:space="0" w:color="auto"/>
        <w:right w:val="none" w:sz="0" w:space="0" w:color="auto"/>
      </w:divBdr>
    </w:div>
    <w:div w:id="276261512">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32367">
      <w:bodyDiv w:val="1"/>
      <w:marLeft w:val="0"/>
      <w:marRight w:val="0"/>
      <w:marTop w:val="0"/>
      <w:marBottom w:val="0"/>
      <w:divBdr>
        <w:top w:val="none" w:sz="0" w:space="0" w:color="auto"/>
        <w:left w:val="none" w:sz="0" w:space="0" w:color="auto"/>
        <w:bottom w:val="none" w:sz="0" w:space="0" w:color="auto"/>
        <w:right w:val="none" w:sz="0" w:space="0" w:color="auto"/>
      </w:divBdr>
    </w:div>
    <w:div w:id="895436870">
      <w:bodyDiv w:val="1"/>
      <w:marLeft w:val="0"/>
      <w:marRight w:val="0"/>
      <w:marTop w:val="0"/>
      <w:marBottom w:val="0"/>
      <w:divBdr>
        <w:top w:val="none" w:sz="0" w:space="0" w:color="auto"/>
        <w:left w:val="none" w:sz="0" w:space="0" w:color="auto"/>
        <w:bottom w:val="none" w:sz="0" w:space="0" w:color="auto"/>
        <w:right w:val="none" w:sz="0" w:space="0" w:color="auto"/>
      </w:divBdr>
    </w:div>
    <w:div w:id="1294023917">
      <w:bodyDiv w:val="1"/>
      <w:marLeft w:val="0"/>
      <w:marRight w:val="0"/>
      <w:marTop w:val="0"/>
      <w:marBottom w:val="0"/>
      <w:divBdr>
        <w:top w:val="none" w:sz="0" w:space="0" w:color="auto"/>
        <w:left w:val="none" w:sz="0" w:space="0" w:color="auto"/>
        <w:bottom w:val="none" w:sz="0" w:space="0" w:color="auto"/>
        <w:right w:val="none" w:sz="0" w:space="0" w:color="auto"/>
      </w:divBdr>
    </w:div>
    <w:div w:id="17937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ley.com/en-us/search?pq=%7Crelevance%7Cauthor%3ADennis+F.+Gallett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iley.com/en-us/search?pq=%7Crelevance%7Cauthor%3ACarol+S.+Saund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rtal.sdl.edu.sa/englis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ley.com/en-us/search?pq=%7Crelevance%7Cauthor%3AKeri+E.+Pearlson" TargetMode="External"/><Relationship Id="rId5" Type="http://schemas.openxmlformats.org/officeDocument/2006/relationships/numbering" Target="numbering.xml"/><Relationship Id="rId15" Type="http://schemas.openxmlformats.org/officeDocument/2006/relationships/hyperlink" Target="https://www.nbu.edu.sa/AR/Deanships/Library_Issu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ms.nbu.edu.s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38EC5A-5ACE-4A00-8C20-B30864EAF9B5}">
  <ds:schemaRefs>
    <ds:schemaRef ds:uri="http://schemas.openxmlformats.org/officeDocument/2006/bibliography"/>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512FE038-5CF7-4871-88FD-60302E63F8D2}">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1352</Words>
  <Characters>7900</Characters>
  <Application>Microsoft Office Word</Application>
  <DocSecurity>0</DocSecurity>
  <Lines>564</Lines>
  <Paragraphs>440</Paragraphs>
  <ScaleCrop>false</ScaleCrop>
  <Company>Hewlett-Packard</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Mohammed Alshammari</cp:lastModifiedBy>
  <cp:revision>9</cp:revision>
  <cp:lastPrinted>2020-04-23T14:47:00Z</cp:lastPrinted>
  <dcterms:created xsi:type="dcterms:W3CDTF">2022-10-06T18:03:00Z</dcterms:created>
  <dcterms:modified xsi:type="dcterms:W3CDTF">2022-10-07T11:26:00Z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